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
        <w:keepNext w:val="true"/>
        <w:widowControl/>
        <w:pBdr>
          <w:bottom w:val="double" w:sz="12" w:space="0" w:color="000001"/>
        </w:pBdr>
        <w:suppressAutoHyphens w:val="true"/>
        <w:bidi w:val="0"/>
        <w:spacing w:lineRule="auto" w:line="240" w:before="0" w:after="0"/>
        <w:ind w:hanging="0" w:start="1474" w:end="0"/>
        <w:jc w:val="center"/>
        <w:textAlignment w:val="auto"/>
        <w:rPr/>
      </w:pPr>
      <w:r>
        <w:drawing>
          <wp:anchor behindDoc="0" distT="0" distB="0" distL="0" distR="0" simplePos="0" locked="0" layoutInCell="0" allowOverlap="1" relativeHeight="2">
            <wp:simplePos x="0" y="0"/>
            <wp:positionH relativeFrom="column">
              <wp:posOffset>78740</wp:posOffset>
            </wp:positionH>
            <wp:positionV relativeFrom="paragraph">
              <wp:posOffset>39370</wp:posOffset>
            </wp:positionV>
            <wp:extent cx="787400" cy="734060"/>
            <wp:effectExtent l="0" t="0" r="0" b="0"/>
            <wp:wrapSquare wrapText="largest"/>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2"/>
                    <a:stretch>
                      <a:fillRect/>
                    </a:stretch>
                  </pic:blipFill>
                  <pic:spPr bwMode="auto">
                    <a:xfrm>
                      <a:off x="0" y="0"/>
                      <a:ext cx="787400" cy="734060"/>
                    </a:xfrm>
                    <a:prstGeom prst="rect">
                      <a:avLst/>
                    </a:prstGeom>
                    <a:noFill/>
                  </pic:spPr>
                </pic:pic>
              </a:graphicData>
            </a:graphic>
          </wp:anchor>
        </w:drawing>
      </w:r>
      <w:r>
        <w:rPr>
          <w:rFonts w:cs="Georgia" w:ascii="Georgia" w:hAnsi="Georgia"/>
          <w:bCs/>
          <w:color w:val="000000"/>
          <w:spacing w:val="0"/>
          <w:sz w:val="28"/>
          <w:szCs w:val="28"/>
        </w:rPr>
        <w:t xml:space="preserve">РЕГИОНАЛЬНОЕ ОТДЕЛЕНИЕ </w:t>
      </w:r>
    </w:p>
    <w:p>
      <w:pPr>
        <w:pStyle w:val="Heading11"/>
        <w:widowControl/>
        <w:pBdr>
          <w:bottom w:val="double" w:sz="12" w:space="0" w:color="000001"/>
        </w:pBdr>
        <w:suppressAutoHyphens w:val="true"/>
        <w:bidi w:val="0"/>
        <w:spacing w:lineRule="auto" w:line="240" w:before="0" w:after="0"/>
        <w:ind w:hanging="0" w:start="1474" w:end="0"/>
        <w:jc w:val="center"/>
        <w:textAlignment w:val="auto"/>
        <w:rPr>
          <w:spacing w:val="0"/>
        </w:rPr>
      </w:pPr>
      <w:r>
        <w:rPr>
          <w:rFonts w:cs="Georgia" w:ascii="Georgia" w:hAnsi="Georgia"/>
          <w:spacing w:val="0"/>
          <w:sz w:val="28"/>
          <w:szCs w:val="28"/>
        </w:rPr>
        <w:t xml:space="preserve">СОЦИАЛИСТИЧЕСКОЙ ПОЛИТИЧЕСКОЙ ПАРТИИ </w:t>
      </w:r>
      <w:r>
        <w:rPr>
          <w:rFonts w:cs="Georgia" w:ascii="Georgia" w:hAnsi="Georgia"/>
          <w:bCs/>
          <w:color w:val="000000"/>
          <w:spacing w:val="0"/>
          <w:sz w:val="28"/>
          <w:szCs w:val="28"/>
        </w:rPr>
        <w:t>СПРАВЕДЛИВАЯ РОССИЯ</w:t>
      </w:r>
    </w:p>
    <w:p>
      <w:pPr>
        <w:pStyle w:val="Heading11"/>
        <w:widowControl/>
        <w:pBdr>
          <w:bottom w:val="double" w:sz="12" w:space="0" w:color="000001"/>
        </w:pBdr>
        <w:suppressAutoHyphens w:val="true"/>
        <w:bidi w:val="0"/>
        <w:spacing w:lineRule="auto" w:line="240" w:before="0" w:after="0"/>
        <w:ind w:hanging="0" w:start="1474" w:end="0"/>
        <w:jc w:val="center"/>
        <w:textAlignment w:val="auto"/>
        <w:rPr>
          <w:spacing w:val="0"/>
        </w:rPr>
      </w:pPr>
      <w:r>
        <w:rPr>
          <w:rFonts w:cs="Georgia" w:ascii="Georgia" w:hAnsi="Georgia"/>
          <w:bCs/>
          <w:color w:val="000000"/>
          <w:spacing w:val="0"/>
          <w:sz w:val="28"/>
          <w:szCs w:val="28"/>
        </w:rPr>
        <w:t>В ТАМБОВСКОЙ ОБЛАСТИ</w:t>
      </w:r>
    </w:p>
    <w:p>
      <w:pPr>
        <w:pStyle w:val="Standard"/>
        <w:keepNext w:val="true"/>
        <w:numPr>
          <w:ilvl w:val="0"/>
          <w:numId w:val="0"/>
        </w:numPr>
        <w:suppressLineNumbers/>
        <w:tabs>
          <w:tab w:val="clear" w:pos="708"/>
          <w:tab w:val="left" w:pos="8786" w:leader="none"/>
        </w:tabs>
        <w:overflowPunct w:val="false"/>
        <w:bidi w:val="0"/>
        <w:spacing w:lineRule="auto" w:line="240" w:before="57" w:after="0"/>
        <w:ind w:hanging="0" w:start="1474" w:end="0"/>
        <w:jc w:val="center"/>
        <w:textAlignment w:val="baseline"/>
        <w:outlineLvl w:val="3"/>
        <w:rPr/>
      </w:pPr>
      <w:r>
        <w:rPr>
          <w:rStyle w:val="Hyperlink1"/>
          <w:rFonts w:eastAsia="Times New Roman" w:cs="Times New Roman" w:ascii="Times New Roman" w:hAnsi="Times New Roman"/>
          <w:b w:val="false"/>
          <w:bCs w:val="false"/>
          <w:i/>
          <w:iCs/>
          <w:color w:val="00000A"/>
          <w:spacing w:val="-8"/>
          <w:sz w:val="18"/>
          <w:szCs w:val="18"/>
          <w:u w:val="none"/>
          <w:lang w:val="en-US" w:eastAsia="ru-RU" w:bidi="ar-SA"/>
        </w:rPr>
        <w:t xml:space="preserve">392000, г. Тамбов, ул. Базарная, 126, тел.: 8 (910) 854-02-13, tambov.spravedlivo.ru, e-mail: </w:t>
      </w:r>
      <w:r>
        <w:rPr>
          <w:rStyle w:val="WW-Hyperlink"/>
          <w:rFonts w:eastAsia="Times New Roman" w:cs="Times New Roman" w:ascii="Times New Roman" w:hAnsi="Times New Roman"/>
          <w:b w:val="false"/>
          <w:bCs w:val="false"/>
          <w:i/>
          <w:iCs/>
          <w:color w:val="00000A"/>
          <w:spacing w:val="-8"/>
          <w:sz w:val="18"/>
          <w:szCs w:val="18"/>
          <w:u w:val="none"/>
          <w:lang w:val="en-US" w:eastAsia="ru-RU" w:bidi="ar-SA"/>
        </w:rPr>
        <w:t>tambov@spravedlivo.ru</w:t>
      </w:r>
    </w:p>
    <w:p>
      <w:pPr>
        <w:pStyle w:val="Normal"/>
        <w:ind w:start="180"/>
        <w:rPr>
          <w:rFonts w:ascii="Times New Roman" w:hAnsi="Times New Roman"/>
          <w:i/>
          <w:sz w:val="26"/>
          <w:szCs w:val="26"/>
        </w:rPr>
      </w:pPr>
      <w:r>
        <w:rPr>
          <w:i/>
          <w:sz w:val="26"/>
          <w:szCs w:val="26"/>
        </w:rPr>
      </w:r>
    </w:p>
    <w:p>
      <w:pPr>
        <w:pStyle w:val="Normal"/>
        <w:ind w:start="180" w:end="141"/>
        <w:rPr>
          <w:rFonts w:ascii="Times New Roman" w:hAnsi="Times New Roman"/>
          <w:i/>
          <w:sz w:val="26"/>
          <w:szCs w:val="26"/>
        </w:rPr>
      </w:pPr>
      <w:r>
        <w:rPr>
          <w:i/>
          <w:sz w:val="26"/>
          <w:szCs w:val="26"/>
        </w:rPr>
      </w:r>
    </w:p>
    <w:p>
      <w:pPr>
        <w:pStyle w:val="Normal"/>
        <w:ind w:start="180"/>
        <w:rPr>
          <w:rFonts w:ascii="Times New Roman" w:hAnsi="Times New Roman"/>
          <w:i w:val="false"/>
          <w:iCs w:val="false"/>
          <w:sz w:val="26"/>
          <w:szCs w:val="26"/>
        </w:rPr>
      </w:pPr>
      <w:r>
        <w:rPr>
          <w:i w:val="false"/>
          <w:iCs w:val="false"/>
          <w:sz w:val="26"/>
          <w:szCs w:val="26"/>
        </w:rPr>
        <w:t>26 января 2026 г.</w:t>
      </w:r>
    </w:p>
    <w:p>
      <w:pPr>
        <w:pStyle w:val="NoSpacing"/>
        <w:jc w:val="center"/>
        <w:rPr>
          <w:rFonts w:ascii="Times New Roman" w:hAnsi="Times New Roman"/>
          <w:b/>
          <w:bCs/>
          <w:sz w:val="26"/>
          <w:szCs w:val="26"/>
        </w:rPr>
      </w:pPr>
      <w:r>
        <w:rPr>
          <w:rFonts w:ascii="Times New Roman" w:hAnsi="Times New Roman"/>
          <w:b/>
          <w:bCs/>
          <w:sz w:val="26"/>
          <w:szCs w:val="26"/>
        </w:rPr>
      </w:r>
    </w:p>
    <w:p>
      <w:pPr>
        <w:pStyle w:val="NoSpacing"/>
        <w:jc w:val="center"/>
        <w:rPr>
          <w:rFonts w:ascii="Times New Roman" w:hAnsi="Times New Roman"/>
          <w:sz w:val="26"/>
          <w:szCs w:val="26"/>
        </w:rPr>
      </w:pPr>
      <w:r>
        <w:rPr>
          <w:rFonts w:ascii="Times New Roman" w:hAnsi="Times New Roman"/>
          <w:b/>
          <w:bCs/>
          <w:sz w:val="26"/>
          <w:szCs w:val="26"/>
        </w:rPr>
        <w:t>Политика</w:t>
      </w:r>
    </w:p>
    <w:p>
      <w:pPr>
        <w:pStyle w:val="NoSpacing"/>
        <w:jc w:val="center"/>
        <w:rPr>
          <w:rFonts w:ascii="Times New Roman" w:hAnsi="Times New Roman"/>
          <w:sz w:val="26"/>
          <w:szCs w:val="26"/>
        </w:rPr>
      </w:pPr>
      <w:r>
        <w:rPr>
          <w:rFonts w:ascii="Times New Roman" w:hAnsi="Times New Roman"/>
          <w:b/>
          <w:bCs/>
          <w:sz w:val="26"/>
          <w:szCs w:val="26"/>
        </w:rPr>
        <w:t xml:space="preserve">в отношении обработки персональных данных </w:t>
      </w:r>
    </w:p>
    <w:p>
      <w:pPr>
        <w:pStyle w:val="NoSpacing"/>
        <w:jc w:val="both"/>
        <w:rPr>
          <w:rFonts w:ascii="Times New Roman" w:hAnsi="Times New Roman"/>
          <w:sz w:val="26"/>
          <w:szCs w:val="26"/>
        </w:rPr>
      </w:pPr>
      <w:r>
        <w:rPr>
          <w:rFonts w:ascii="Times New Roman" w:hAnsi="Times New Roman"/>
          <w:sz w:val="26"/>
          <w:szCs w:val="26"/>
        </w:rPr>
      </w:r>
    </w:p>
    <w:p>
      <w:pPr>
        <w:pStyle w:val="NoSpacing"/>
        <w:jc w:val="center"/>
        <w:rPr>
          <w:rFonts w:ascii="Times New Roman" w:hAnsi="Times New Roman"/>
          <w:sz w:val="26"/>
          <w:szCs w:val="26"/>
        </w:rPr>
      </w:pPr>
      <w:r>
        <w:rPr>
          <w:rFonts w:ascii="Times New Roman" w:hAnsi="Times New Roman"/>
          <w:sz w:val="26"/>
          <w:szCs w:val="26"/>
        </w:rPr>
        <w:t>1. Общие положения</w:t>
      </w:r>
    </w:p>
    <w:p>
      <w:pPr>
        <w:pStyle w:val="NoSpacing"/>
        <w:jc w:val="both"/>
        <w:rPr>
          <w:rFonts w:ascii="Times New Roman" w:hAnsi="Times New Roman"/>
          <w:sz w:val="26"/>
          <w:szCs w:val="26"/>
        </w:rPr>
      </w:pPr>
      <w:r>
        <w:rPr>
          <w:rFonts w:ascii="Times New Roman" w:hAnsi="Times New Roman"/>
          <w:sz w:val="26"/>
          <w:szCs w:val="26"/>
        </w:rPr>
      </w:r>
    </w:p>
    <w:p>
      <w:pPr>
        <w:pStyle w:val="NoSpacing"/>
        <w:ind w:firstLine="567"/>
        <w:jc w:val="both"/>
        <w:rPr/>
      </w:pPr>
      <w:r>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3">
        <w:r>
          <w:rPr>
            <w:rStyle w:val="Style9"/>
            <w:rFonts w:ascii="Times New Roman" w:hAnsi="Times New Roman"/>
            <w:sz w:val="26"/>
            <w:szCs w:val="26"/>
          </w:rPr>
          <w:t>п. 2 ч. 1 ст. 18.1</w:t>
        </w:r>
      </w:hyperlink>
      <w:r>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Spacing"/>
        <w:ind w:firstLine="567"/>
        <w:jc w:val="both"/>
        <w:rPr>
          <w:rFonts w:ascii="Times New Roman" w:hAnsi="Times New Roman"/>
          <w:sz w:val="26"/>
          <w:szCs w:val="26"/>
        </w:rPr>
      </w:pPr>
      <w:r>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Pr>
          <w:rFonts w:ascii="Times New Roman" w:hAnsi="Times New Roman"/>
          <w:sz w:val="26"/>
          <w:szCs w:val="26"/>
        </w:rPr>
        <w:t xml:space="preserve">региональное отделение Партии </w:t>
      </w:r>
      <w:r>
        <w:rPr>
          <w:rFonts w:ascii="Times New Roman" w:hAnsi="Times New Roman"/>
          <w:b/>
          <w:sz w:val="26"/>
          <w:szCs w:val="26"/>
        </w:rPr>
        <w:t xml:space="preserve">СПРАВЕДЛИВАЯ РОССИЯ </w:t>
      </w:r>
      <w:bookmarkEnd w:id="0"/>
      <w:r>
        <w:rPr>
          <w:rFonts w:ascii="Times New Roman" w:hAnsi="Times New Roman"/>
          <w:sz w:val="26"/>
          <w:szCs w:val="26"/>
        </w:rPr>
        <w:t xml:space="preserve">в </w:t>
      </w:r>
      <w:r>
        <w:rPr>
          <w:rFonts w:ascii="Times New Roman" w:hAnsi="Times New Roman"/>
          <w:b w:val="false"/>
          <w:bCs w:val="false"/>
          <w:sz w:val="26"/>
          <w:szCs w:val="26"/>
        </w:rPr>
        <w:t>Тамбовской области</w:t>
      </w:r>
      <w:r>
        <w:rPr>
          <w:rFonts w:ascii="Times New Roman" w:hAnsi="Times New Roman"/>
          <w:b/>
          <w:sz w:val="26"/>
          <w:szCs w:val="26"/>
        </w:rPr>
        <w:t xml:space="preserve"> </w:t>
      </w:r>
      <w:r>
        <w:rPr>
          <w:rFonts w:ascii="Times New Roman" w:hAnsi="Times New Roman"/>
          <w:sz w:val="26"/>
          <w:szCs w:val="26"/>
        </w:rPr>
        <w:t>(далее — Оператор).</w:t>
      </w:r>
    </w:p>
    <w:p>
      <w:pPr>
        <w:pStyle w:val="NoSpacing"/>
        <w:ind w:firstLine="567"/>
        <w:jc w:val="both"/>
        <w:rPr>
          <w:rFonts w:ascii="Times New Roman" w:hAnsi="Times New Roman"/>
          <w:sz w:val="26"/>
          <w:szCs w:val="26"/>
        </w:rPr>
      </w:pPr>
      <w:r>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pPr>
        <w:pStyle w:val="NoSpacing"/>
        <w:ind w:firstLine="567"/>
        <w:jc w:val="both"/>
        <w:rPr>
          <w:rFonts w:ascii="Times New Roman" w:hAnsi="Times New Roman"/>
          <w:sz w:val="26"/>
          <w:szCs w:val="26"/>
        </w:rPr>
      </w:pPr>
      <w:r>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телекоммуникационной сети «Интернет» по адресу tambov.spravedlivo.ru/27595610, а также на информационной доске на территории Оператора, по адресу: 392000, Тамбовская область, г. Тамбов, ул. Базарная, 126</w:t>
      </w:r>
      <w:r>
        <w:rPr>
          <w:rFonts w:ascii="Times New Roman" w:hAnsi="Times New Roman"/>
          <w:bCs/>
          <w:sz w:val="26"/>
          <w:szCs w:val="26"/>
        </w:rPr>
        <w:t>.</w:t>
      </w:r>
    </w:p>
    <w:p>
      <w:pPr>
        <w:pStyle w:val="NoSpacing"/>
        <w:ind w:firstLine="567"/>
        <w:jc w:val="both"/>
        <w:rPr>
          <w:rFonts w:ascii="Times New Roman" w:hAnsi="Times New Roman"/>
          <w:sz w:val="26"/>
          <w:szCs w:val="26"/>
        </w:rPr>
      </w:pPr>
      <w:r>
        <w:rPr>
          <w:rFonts w:ascii="Times New Roman" w:hAnsi="Times New Roman"/>
          <w:sz w:val="26"/>
          <w:szCs w:val="26"/>
        </w:rPr>
        <w:t>1.5. Основные понятия, используемые в Политике:</w:t>
      </w:r>
    </w:p>
    <w:p>
      <w:pPr>
        <w:pStyle w:val="NoSpacing"/>
        <w:ind w:firstLine="567"/>
        <w:jc w:val="both"/>
        <w:rPr>
          <w:rFonts w:ascii="Times New Roman" w:hAnsi="Times New Roman"/>
          <w:sz w:val="26"/>
          <w:szCs w:val="26"/>
        </w:rPr>
      </w:pPr>
      <w:r>
        <w:rPr>
          <w:rFonts w:ascii="Times New Roman" w:hAnsi="Times New Roman"/>
          <w:b/>
          <w:bCs/>
          <w:sz w:val="26"/>
          <w:szCs w:val="26"/>
        </w:rPr>
        <w:t>персональные данные</w:t>
      </w:r>
      <w:r>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pPr>
        <w:pStyle w:val="NoSpacing"/>
        <w:ind w:firstLine="567"/>
        <w:jc w:val="both"/>
        <w:rPr>
          <w:rFonts w:ascii="Times New Roman" w:hAnsi="Times New Roman"/>
          <w:sz w:val="26"/>
          <w:szCs w:val="26"/>
        </w:rPr>
      </w:pPr>
      <w:r>
        <w:rPr>
          <w:rFonts w:ascii="Times New Roman" w:hAnsi="Times New Roman"/>
          <w:b/>
          <w:bCs/>
          <w:sz w:val="26"/>
          <w:szCs w:val="26"/>
        </w:rPr>
        <w:t>оператор персональных данных (оператор)</w:t>
      </w:r>
      <w:r>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Spacing"/>
        <w:ind w:firstLine="567"/>
        <w:jc w:val="both"/>
        <w:rPr>
          <w:rFonts w:ascii="Times New Roman" w:hAnsi="Times New Roman"/>
          <w:sz w:val="26"/>
          <w:szCs w:val="26"/>
        </w:rPr>
      </w:pPr>
      <w:r>
        <w:rPr>
          <w:rFonts w:ascii="Times New Roman" w:hAnsi="Times New Roman"/>
          <w:b/>
          <w:bCs/>
          <w:sz w:val="26"/>
          <w:szCs w:val="26"/>
        </w:rPr>
        <w:t>обработка персональных данных</w:t>
      </w:r>
      <w:r>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сбор;</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запись;</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систематизацию;</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накопление;</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хранение;</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уточнение (обновление, изменение);</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извлечение;</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использование;</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передачу (распространение, предоставление, доступ);</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обезличивание;</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блокирование;</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удаление;</w:t>
      </w:r>
    </w:p>
    <w:p>
      <w:pPr>
        <w:pStyle w:val="NoSpacing"/>
        <w:numPr>
          <w:ilvl w:val="0"/>
          <w:numId w:val="2"/>
        </w:numPr>
        <w:ind w:hanging="360" w:start="1134"/>
        <w:jc w:val="both"/>
        <w:rPr>
          <w:rFonts w:ascii="Times New Roman" w:hAnsi="Times New Roman"/>
          <w:sz w:val="26"/>
          <w:szCs w:val="26"/>
        </w:rPr>
      </w:pPr>
      <w:r>
        <w:rPr>
          <w:rFonts w:ascii="Times New Roman" w:hAnsi="Times New Roman"/>
          <w:sz w:val="26"/>
          <w:szCs w:val="26"/>
        </w:rPr>
        <w:t>уничтожение.</w:t>
      </w:r>
    </w:p>
    <w:p>
      <w:pPr>
        <w:pStyle w:val="NoSpacing"/>
        <w:ind w:firstLine="567"/>
        <w:jc w:val="both"/>
        <w:rPr>
          <w:rFonts w:ascii="Times New Roman" w:hAnsi="Times New Roman"/>
          <w:sz w:val="26"/>
          <w:szCs w:val="26"/>
        </w:rPr>
      </w:pPr>
      <w:r>
        <w:rPr>
          <w:rFonts w:ascii="Times New Roman" w:hAnsi="Times New Roman"/>
          <w:b/>
          <w:bCs/>
          <w:sz w:val="26"/>
          <w:szCs w:val="26"/>
        </w:rPr>
        <w:t>автоматизированная обработка персональных данных</w:t>
      </w:r>
      <w:r>
        <w:rPr>
          <w:rFonts w:ascii="Times New Roman" w:hAnsi="Times New Roman"/>
          <w:sz w:val="26"/>
          <w:szCs w:val="26"/>
        </w:rPr>
        <w:t xml:space="preserve"> — обработка персональных данных с помощью средств вычислительной техники;</w:t>
      </w:r>
    </w:p>
    <w:p>
      <w:pPr>
        <w:pStyle w:val="NoSpacing"/>
        <w:ind w:firstLine="567"/>
        <w:jc w:val="both"/>
        <w:rPr>
          <w:rFonts w:ascii="Times New Roman" w:hAnsi="Times New Roman"/>
          <w:sz w:val="26"/>
          <w:szCs w:val="26"/>
        </w:rPr>
      </w:pPr>
      <w:r>
        <w:rPr>
          <w:rFonts w:ascii="Times New Roman" w:hAnsi="Times New Roman"/>
          <w:b/>
          <w:bCs/>
          <w:sz w:val="26"/>
          <w:szCs w:val="26"/>
        </w:rPr>
        <w:t>распространение персональных данных</w:t>
      </w:r>
      <w:r>
        <w:rPr>
          <w:rFonts w:ascii="Times New Roman" w:hAnsi="Times New Roman"/>
          <w:sz w:val="26"/>
          <w:szCs w:val="26"/>
        </w:rPr>
        <w:t xml:space="preserve"> — действия, направленные на раскрытие персональных данных неопределенному кругу лиц;</w:t>
      </w:r>
    </w:p>
    <w:p>
      <w:pPr>
        <w:pStyle w:val="NoSpacing"/>
        <w:ind w:firstLine="567"/>
        <w:jc w:val="both"/>
        <w:rPr>
          <w:rFonts w:ascii="Times New Roman" w:hAnsi="Times New Roman"/>
          <w:sz w:val="26"/>
          <w:szCs w:val="26"/>
        </w:rPr>
      </w:pPr>
      <w:r>
        <w:rPr>
          <w:rFonts w:ascii="Times New Roman" w:hAnsi="Times New Roman"/>
          <w:b/>
          <w:bCs/>
          <w:sz w:val="26"/>
          <w:szCs w:val="26"/>
        </w:rPr>
        <w:t>руководитель</w:t>
      </w:r>
      <w:r>
        <w:rPr>
          <w:rFonts w:ascii="Times New Roman" w:hAnsi="Times New Roman"/>
          <w:sz w:val="26"/>
          <w:szCs w:val="26"/>
        </w:rPr>
        <w:t xml:space="preserve"> — руководитель исполнительного органа Оператора (Председатель Совета регионального отделения партии);</w:t>
      </w:r>
    </w:p>
    <w:p>
      <w:pPr>
        <w:pStyle w:val="NoSpacing"/>
        <w:ind w:firstLine="567"/>
        <w:jc w:val="both"/>
        <w:rPr>
          <w:rFonts w:ascii="Times New Roman" w:hAnsi="Times New Roman"/>
          <w:sz w:val="26"/>
          <w:szCs w:val="26"/>
        </w:rPr>
      </w:pPr>
      <w:r>
        <w:rPr>
          <w:rFonts w:ascii="Times New Roman" w:hAnsi="Times New Roman"/>
          <w:b/>
          <w:bCs/>
          <w:sz w:val="26"/>
          <w:szCs w:val="26"/>
        </w:rPr>
        <w:t>предоставление персональных данных</w:t>
      </w:r>
      <w:r>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pPr>
        <w:pStyle w:val="NoSpacing"/>
        <w:ind w:firstLine="567"/>
        <w:jc w:val="both"/>
        <w:rPr>
          <w:rFonts w:ascii="Times New Roman" w:hAnsi="Times New Roman"/>
          <w:sz w:val="26"/>
          <w:szCs w:val="26"/>
        </w:rPr>
      </w:pPr>
      <w:r>
        <w:rPr>
          <w:rFonts w:ascii="Times New Roman" w:hAnsi="Times New Roman"/>
          <w:b/>
          <w:bCs/>
          <w:sz w:val="26"/>
          <w:szCs w:val="26"/>
        </w:rPr>
        <w:t>блокирование персональных данных</w:t>
      </w:r>
      <w:r>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Spacing"/>
        <w:ind w:firstLine="567"/>
        <w:jc w:val="both"/>
        <w:rPr>
          <w:rFonts w:ascii="Times New Roman" w:hAnsi="Times New Roman"/>
          <w:sz w:val="26"/>
          <w:szCs w:val="26"/>
        </w:rPr>
      </w:pPr>
      <w:r>
        <w:rPr>
          <w:rFonts w:ascii="Times New Roman" w:hAnsi="Times New Roman"/>
          <w:b/>
          <w:bCs/>
          <w:sz w:val="26"/>
          <w:szCs w:val="26"/>
        </w:rPr>
        <w:t>уничтожение персональных данных</w:t>
      </w:r>
      <w:r>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NoSpacing"/>
        <w:ind w:firstLine="567"/>
        <w:jc w:val="both"/>
        <w:rPr>
          <w:rFonts w:ascii="Times New Roman" w:hAnsi="Times New Roman"/>
          <w:sz w:val="26"/>
          <w:szCs w:val="26"/>
        </w:rPr>
      </w:pPr>
      <w:r>
        <w:rPr>
          <w:rFonts w:ascii="Times New Roman" w:hAnsi="Times New Roman"/>
          <w:b/>
          <w:bCs/>
          <w:sz w:val="26"/>
          <w:szCs w:val="26"/>
        </w:rPr>
        <w:t>обезличивание персональных данных</w:t>
      </w:r>
      <w:r>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NoSpacing"/>
        <w:ind w:firstLine="567"/>
        <w:jc w:val="both"/>
        <w:rPr>
          <w:rFonts w:ascii="Times New Roman" w:hAnsi="Times New Roman"/>
          <w:sz w:val="26"/>
          <w:szCs w:val="26"/>
        </w:rPr>
      </w:pPr>
      <w:r>
        <w:rPr>
          <w:rFonts w:ascii="Times New Roman" w:hAnsi="Times New Roman"/>
          <w:b/>
          <w:bCs/>
          <w:sz w:val="26"/>
          <w:szCs w:val="26"/>
        </w:rPr>
        <w:t>информационная система персональных данных</w:t>
      </w:r>
      <w:r>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NoSpacing"/>
        <w:ind w:firstLine="567"/>
        <w:jc w:val="both"/>
        <w:rPr>
          <w:rFonts w:ascii="Times New Roman" w:hAnsi="Times New Roman"/>
          <w:sz w:val="26"/>
          <w:szCs w:val="26"/>
        </w:rPr>
      </w:pPr>
      <w:r>
        <w:rPr>
          <w:rFonts w:ascii="Times New Roman" w:hAnsi="Times New Roman"/>
          <w:sz w:val="26"/>
          <w:szCs w:val="26"/>
        </w:rPr>
        <w:t>1.6. Основные права и обязанности Оператора.</w:t>
      </w:r>
    </w:p>
    <w:p>
      <w:pPr>
        <w:pStyle w:val="NoSpacing"/>
        <w:ind w:firstLine="567"/>
        <w:jc w:val="both"/>
        <w:rPr>
          <w:rFonts w:ascii="Times New Roman" w:hAnsi="Times New Roman"/>
          <w:sz w:val="26"/>
          <w:szCs w:val="26"/>
        </w:rPr>
      </w:pPr>
      <w:r>
        <w:rPr>
          <w:rFonts w:ascii="Times New Roman" w:hAnsi="Times New Roman"/>
          <w:sz w:val="26"/>
          <w:szCs w:val="26"/>
        </w:rPr>
        <w:t>1.6.1. Оператор имеет право:</w:t>
      </w:r>
    </w:p>
    <w:p>
      <w:pPr>
        <w:pStyle w:val="NoSpacing"/>
        <w:numPr>
          <w:ilvl w:val="0"/>
          <w:numId w:val="3"/>
        </w:numPr>
        <w:jc w:val="both"/>
        <w:rPr/>
      </w:pPr>
      <w:r>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4">
        <w:r>
          <w:rPr>
            <w:rStyle w:val="Style9"/>
            <w:rFonts w:ascii="Times New Roman" w:hAnsi="Times New Roman"/>
            <w:sz w:val="26"/>
            <w:szCs w:val="26"/>
          </w:rPr>
          <w:t>Законом</w:t>
        </w:r>
      </w:hyperlink>
      <w:r>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NoSpacing"/>
        <w:numPr>
          <w:ilvl w:val="0"/>
          <w:numId w:val="3"/>
        </w:numPr>
        <w:jc w:val="both"/>
        <w:rPr/>
      </w:pPr>
      <w:r>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5">
        <w:r>
          <w:rPr>
            <w:rStyle w:val="Style9"/>
            <w:rFonts w:ascii="Times New Roman" w:hAnsi="Times New Roman"/>
            <w:sz w:val="26"/>
            <w:szCs w:val="26"/>
          </w:rPr>
          <w:t>Законом</w:t>
        </w:r>
      </w:hyperlink>
      <w:r>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pPr>
        <w:pStyle w:val="NoSpacing"/>
        <w:numPr>
          <w:ilvl w:val="0"/>
          <w:numId w:val="3"/>
        </w:numPr>
        <w:jc w:val="both"/>
        <w:rPr/>
      </w:pPr>
      <w:r>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6">
        <w:r>
          <w:rPr>
            <w:rStyle w:val="Style9"/>
            <w:rFonts w:ascii="Times New Roman" w:hAnsi="Times New Roman"/>
            <w:sz w:val="26"/>
            <w:szCs w:val="26"/>
          </w:rPr>
          <w:t>Законе</w:t>
        </w:r>
      </w:hyperlink>
      <w:r>
        <w:rPr>
          <w:rFonts w:ascii="Times New Roman" w:hAnsi="Times New Roman"/>
          <w:sz w:val="26"/>
          <w:szCs w:val="26"/>
        </w:rPr>
        <w:t xml:space="preserve"> о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1.6.2. Оператор обязан:</w:t>
      </w:r>
    </w:p>
    <w:p>
      <w:pPr>
        <w:pStyle w:val="NoSpacing"/>
        <w:numPr>
          <w:ilvl w:val="0"/>
          <w:numId w:val="4"/>
        </w:numPr>
        <w:jc w:val="both"/>
        <w:rPr/>
      </w:pPr>
      <w:r>
        <w:rPr>
          <w:rFonts w:ascii="Times New Roman" w:hAnsi="Times New Roman"/>
          <w:sz w:val="26"/>
          <w:szCs w:val="26"/>
        </w:rPr>
        <w:t xml:space="preserve">организовывать обработку персональных данных в соответствии с требованиями </w:t>
      </w:r>
      <w:hyperlink r:id="rId7">
        <w:r>
          <w:rPr>
            <w:rStyle w:val="Style9"/>
            <w:rFonts w:ascii="Times New Roman" w:hAnsi="Times New Roman"/>
            <w:sz w:val="26"/>
            <w:szCs w:val="26"/>
          </w:rPr>
          <w:t>Закона</w:t>
        </w:r>
      </w:hyperlink>
      <w:r>
        <w:rPr>
          <w:rFonts w:ascii="Times New Roman" w:hAnsi="Times New Roman"/>
          <w:sz w:val="26"/>
          <w:szCs w:val="26"/>
        </w:rPr>
        <w:t xml:space="preserve"> о персональных данных;</w:t>
      </w:r>
    </w:p>
    <w:p>
      <w:pPr>
        <w:pStyle w:val="NoSpacing"/>
        <w:numPr>
          <w:ilvl w:val="0"/>
          <w:numId w:val="4"/>
        </w:numPr>
        <w:jc w:val="both"/>
        <w:rPr/>
      </w:pPr>
      <w:r>
        <w:rPr>
          <w:rFonts w:ascii="Times New Roman" w:hAnsi="Times New Roman"/>
          <w:sz w:val="26"/>
          <w:szCs w:val="26"/>
        </w:rPr>
        <w:t xml:space="preserve">отвечать на обращения и запросы субъектов персональных данных и их законных представителей в соответствии с требованиями </w:t>
      </w:r>
      <w:hyperlink r:id="rId8">
        <w:r>
          <w:rPr>
            <w:rStyle w:val="Style9"/>
            <w:rFonts w:ascii="Times New Roman" w:hAnsi="Times New Roman"/>
            <w:sz w:val="26"/>
            <w:szCs w:val="26"/>
          </w:rPr>
          <w:t>Закона</w:t>
        </w:r>
      </w:hyperlink>
      <w:r>
        <w:rPr>
          <w:rFonts w:ascii="Times New Roman" w:hAnsi="Times New Roman"/>
          <w:sz w:val="26"/>
          <w:szCs w:val="26"/>
        </w:rPr>
        <w:t xml:space="preserve"> о персональных данных;</w:t>
      </w:r>
    </w:p>
    <w:p>
      <w:pPr>
        <w:pStyle w:val="NoSpacing"/>
        <w:numPr>
          <w:ilvl w:val="0"/>
          <w:numId w:val="4"/>
        </w:numPr>
        <w:jc w:val="both"/>
        <w:rPr/>
      </w:pPr>
      <w:r>
        <w:rPr>
          <w:rFonts w:ascii="Times New Roman" w:hAnsi="Times New Roman"/>
          <w:sz w:val="26"/>
          <w:szCs w:val="26"/>
        </w:rPr>
        <w:t xml:space="preserve">сообщать в </w:t>
      </w:r>
      <w:hyperlink r:id="rId9">
        <w:r>
          <w:rPr>
            <w:rStyle w:val="Style9"/>
            <w:rFonts w:ascii="Times New Roman" w:hAnsi="Times New Roman"/>
            <w:sz w:val="26"/>
            <w:szCs w:val="26"/>
          </w:rPr>
          <w:t>уполномоченный орган по защите прав субъектов персональных данных</w:t>
        </w:r>
      </w:hyperlink>
      <w:r>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pPr>
        <w:pStyle w:val="NoSpacing"/>
        <w:numPr>
          <w:ilvl w:val="0"/>
          <w:numId w:val="4"/>
        </w:numPr>
        <w:jc w:val="both"/>
        <w:rPr>
          <w:rFonts w:ascii="Times New Roman" w:hAnsi="Times New Roman"/>
          <w:sz w:val="26"/>
          <w:szCs w:val="26"/>
        </w:rPr>
      </w:pPr>
      <w:r>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1.7. Основные права субъекта персональных данных. Субъект персональных данных имеет право:</w:t>
      </w:r>
    </w:p>
    <w:p>
      <w:pPr>
        <w:pStyle w:val="NoSpacing"/>
        <w:numPr>
          <w:ilvl w:val="0"/>
          <w:numId w:val="5"/>
        </w:numPr>
        <w:ind w:hanging="360" w:start="1276"/>
        <w:jc w:val="both"/>
        <w:rPr/>
      </w:pPr>
      <w:r>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0">
        <w:r>
          <w:rPr>
            <w:rStyle w:val="Style9"/>
            <w:rFonts w:ascii="Times New Roman" w:hAnsi="Times New Roman"/>
            <w:sz w:val="26"/>
            <w:szCs w:val="26"/>
          </w:rPr>
          <w:t>федеральными законами</w:t>
        </w:r>
      </w:hyperlink>
      <w:r>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1">
        <w:r>
          <w:rPr>
            <w:rStyle w:val="Style9"/>
            <w:rFonts w:ascii="Times New Roman" w:hAnsi="Times New Roman"/>
            <w:sz w:val="26"/>
            <w:szCs w:val="26"/>
          </w:rPr>
          <w:t>Перечень</w:t>
        </w:r>
      </w:hyperlink>
      <w:r>
        <w:rPr>
          <w:rFonts w:ascii="Times New Roman" w:hAnsi="Times New Roman"/>
          <w:sz w:val="26"/>
          <w:szCs w:val="26"/>
        </w:rPr>
        <w:t xml:space="preserve"> информации и </w:t>
      </w:r>
      <w:hyperlink r:id="rId12">
        <w:r>
          <w:rPr>
            <w:rStyle w:val="Style9"/>
            <w:rFonts w:ascii="Times New Roman" w:hAnsi="Times New Roman"/>
            <w:sz w:val="26"/>
            <w:szCs w:val="26"/>
          </w:rPr>
          <w:t>порядок</w:t>
        </w:r>
      </w:hyperlink>
      <w:r>
        <w:rPr>
          <w:rFonts w:ascii="Times New Roman" w:hAnsi="Times New Roman"/>
          <w:sz w:val="26"/>
          <w:szCs w:val="26"/>
        </w:rPr>
        <w:t xml:space="preserve"> ее получения установлен </w:t>
      </w:r>
      <w:hyperlink r:id="rId13">
        <w:r>
          <w:rPr>
            <w:rStyle w:val="Style9"/>
            <w:rFonts w:ascii="Times New Roman" w:hAnsi="Times New Roman"/>
            <w:sz w:val="26"/>
            <w:szCs w:val="26"/>
          </w:rPr>
          <w:t>Законом</w:t>
        </w:r>
      </w:hyperlink>
      <w:r>
        <w:rPr>
          <w:rFonts w:ascii="Times New Roman" w:hAnsi="Times New Roman"/>
          <w:sz w:val="26"/>
          <w:szCs w:val="26"/>
        </w:rPr>
        <w:t xml:space="preserve"> о персональных данных;</w:t>
      </w:r>
    </w:p>
    <w:p>
      <w:pPr>
        <w:pStyle w:val="NoSpacing"/>
        <w:numPr>
          <w:ilvl w:val="0"/>
          <w:numId w:val="5"/>
        </w:numPr>
        <w:ind w:hanging="360" w:start="1276"/>
        <w:jc w:val="both"/>
        <w:rPr>
          <w:rFonts w:ascii="Times New Roman" w:hAnsi="Times New Roman"/>
          <w:sz w:val="26"/>
          <w:szCs w:val="26"/>
        </w:rPr>
      </w:pPr>
      <w:r>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Spacing"/>
        <w:numPr>
          <w:ilvl w:val="0"/>
          <w:numId w:val="5"/>
        </w:numPr>
        <w:ind w:hanging="360" w:start="1276"/>
        <w:jc w:val="both"/>
        <w:rPr>
          <w:rFonts w:ascii="Times New Roman" w:hAnsi="Times New Roman"/>
          <w:sz w:val="26"/>
          <w:szCs w:val="26"/>
        </w:rPr>
      </w:pPr>
      <w:r>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pPr>
        <w:pStyle w:val="NoSpacing"/>
        <w:numPr>
          <w:ilvl w:val="0"/>
          <w:numId w:val="5"/>
        </w:numPr>
        <w:ind w:hanging="360" w:start="1276"/>
        <w:jc w:val="both"/>
        <w:rPr/>
      </w:pPr>
      <w:r>
        <w:rPr>
          <w:rFonts w:ascii="Times New Roman" w:hAnsi="Times New Roman"/>
          <w:sz w:val="26"/>
          <w:szCs w:val="26"/>
        </w:rPr>
        <w:t xml:space="preserve">обжаловать в </w:t>
      </w:r>
      <w:hyperlink r:id="rId14">
        <w:r>
          <w:rPr>
            <w:rStyle w:val="Style9"/>
            <w:rFonts w:ascii="Times New Roman" w:hAnsi="Times New Roman"/>
            <w:sz w:val="26"/>
            <w:szCs w:val="26"/>
          </w:rPr>
          <w:t>Роскомнадзоре</w:t>
        </w:r>
      </w:hyperlink>
      <w:r>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pPr>
        <w:pStyle w:val="NoSpacing"/>
        <w:ind w:firstLine="567"/>
        <w:jc w:val="both"/>
        <w:rPr>
          <w:rFonts w:ascii="Times New Roman" w:hAnsi="Times New Roman"/>
          <w:sz w:val="26"/>
          <w:szCs w:val="26"/>
        </w:rPr>
      </w:pPr>
      <w:r>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pPr>
        <w:pStyle w:val="NoSpacing"/>
        <w:ind w:firstLine="567"/>
        <w:jc w:val="center"/>
        <w:rPr>
          <w:rFonts w:ascii="Times New Roman" w:hAnsi="Times New Roman"/>
          <w:sz w:val="26"/>
          <w:szCs w:val="26"/>
        </w:rPr>
      </w:pPr>
      <w:r>
        <w:rPr>
          <w:rFonts w:ascii="Times New Roman" w:hAnsi="Times New Roman"/>
          <w:sz w:val="26"/>
          <w:szCs w:val="26"/>
        </w:rPr>
      </w:r>
      <w:bookmarkStart w:id="1" w:name="P61"/>
      <w:bookmarkStart w:id="2" w:name="P61"/>
      <w:bookmarkEnd w:id="2"/>
    </w:p>
    <w:p>
      <w:pPr>
        <w:pStyle w:val="NoSpacing"/>
        <w:ind w:firstLine="567"/>
        <w:jc w:val="center"/>
        <w:rPr>
          <w:rFonts w:ascii="Times New Roman" w:hAnsi="Times New Roman"/>
          <w:sz w:val="26"/>
          <w:szCs w:val="26"/>
        </w:rPr>
      </w:pPr>
      <w:r>
        <w:rPr>
          <w:rFonts w:ascii="Times New Roman" w:hAnsi="Times New Roman"/>
          <w:sz w:val="26"/>
          <w:szCs w:val="26"/>
        </w:rPr>
        <w:t>2. Цели сбора персональных данных</w:t>
      </w:r>
    </w:p>
    <w:p>
      <w:pPr>
        <w:pStyle w:val="NoSpacing"/>
        <w:ind w:firstLine="567"/>
        <w:jc w:val="center"/>
        <w:rPr>
          <w:rFonts w:ascii="Times New Roman" w:hAnsi="Times New Roman"/>
          <w:sz w:val="26"/>
          <w:szCs w:val="26"/>
        </w:rPr>
      </w:pPr>
      <w:r>
        <w:rPr>
          <w:rFonts w:ascii="Times New Roman" w:hAnsi="Times New Roman"/>
          <w:sz w:val="26"/>
          <w:szCs w:val="26"/>
        </w:rPr>
      </w:r>
    </w:p>
    <w:p>
      <w:pPr>
        <w:pStyle w:val="NoSpacing"/>
        <w:ind w:firstLine="567"/>
        <w:jc w:val="both"/>
        <w:rPr>
          <w:rFonts w:ascii="Times New Roman" w:hAnsi="Times New Roman"/>
          <w:sz w:val="26"/>
          <w:szCs w:val="26"/>
        </w:rPr>
      </w:pPr>
      <w:r>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2.2. Обработке подлежат только персональные данные, которые отвечают целям их обработки.</w:t>
      </w:r>
    </w:p>
    <w:p>
      <w:pPr>
        <w:pStyle w:val="NoSpacing"/>
        <w:ind w:firstLine="567"/>
        <w:jc w:val="both"/>
        <w:rPr>
          <w:rFonts w:ascii="Times New Roman" w:hAnsi="Times New Roman"/>
          <w:sz w:val="26"/>
          <w:szCs w:val="26"/>
        </w:rPr>
      </w:pPr>
      <w:bookmarkStart w:id="3" w:name="P65"/>
      <w:bookmarkEnd w:id="3"/>
      <w:r>
        <w:rPr>
          <w:rFonts w:ascii="Times New Roman" w:hAnsi="Times New Roman"/>
          <w:sz w:val="26"/>
          <w:szCs w:val="26"/>
        </w:rPr>
        <w:t>2.3. Обработка Оператором персональных данных осуществляется в следующих целях:</w:t>
      </w:r>
    </w:p>
    <w:p>
      <w:pPr>
        <w:pStyle w:val="NoSpacing"/>
        <w:numPr>
          <w:ilvl w:val="0"/>
          <w:numId w:val="6"/>
        </w:numPr>
        <w:jc w:val="both"/>
        <w:rPr>
          <w:rFonts w:ascii="Times New Roman" w:hAnsi="Times New Roman"/>
          <w:sz w:val="26"/>
          <w:szCs w:val="26"/>
        </w:rPr>
      </w:pPr>
      <w:r>
        <w:rPr>
          <w:rFonts w:ascii="Times New Roman" w:hAnsi="Times New Roman"/>
          <w:sz w:val="26"/>
          <w:szCs w:val="26"/>
        </w:rPr>
        <w:t>ведение кадрового и бухгалтерского учета;</w:t>
      </w:r>
    </w:p>
    <w:p>
      <w:pPr>
        <w:pStyle w:val="NoSpacing"/>
        <w:numPr>
          <w:ilvl w:val="0"/>
          <w:numId w:val="6"/>
        </w:numPr>
        <w:jc w:val="both"/>
        <w:rPr>
          <w:rFonts w:ascii="Times New Roman" w:hAnsi="Times New Roman"/>
          <w:sz w:val="26"/>
          <w:szCs w:val="26"/>
        </w:rPr>
      </w:pPr>
      <w:r>
        <w:rPr>
          <w:rFonts w:ascii="Times New Roman" w:hAnsi="Times New Roman"/>
          <w:sz w:val="26"/>
          <w:szCs w:val="26"/>
        </w:rPr>
        <w:t>подбор персонала (соискателей) на вакантные должности Оператора;</w:t>
      </w:r>
    </w:p>
    <w:p>
      <w:pPr>
        <w:pStyle w:val="NoSpacing"/>
        <w:numPr>
          <w:ilvl w:val="0"/>
          <w:numId w:val="6"/>
        </w:numPr>
        <w:jc w:val="both"/>
        <w:rPr>
          <w:rFonts w:ascii="Times New Roman" w:hAnsi="Times New Roman"/>
          <w:sz w:val="26"/>
          <w:szCs w:val="26"/>
        </w:rPr>
      </w:pPr>
      <w:r>
        <w:rPr>
          <w:rFonts w:ascii="Times New Roman" w:hAnsi="Times New Roman"/>
          <w:sz w:val="26"/>
          <w:szCs w:val="26"/>
        </w:rPr>
        <w:t>подготовка, заключение и исполнение гражданско-правового договора;</w:t>
      </w:r>
    </w:p>
    <w:p>
      <w:pPr>
        <w:pStyle w:val="NoSpacing"/>
        <w:numPr>
          <w:ilvl w:val="0"/>
          <w:numId w:val="6"/>
        </w:numPr>
        <w:jc w:val="both"/>
        <w:rPr>
          <w:rFonts w:ascii="Times New Roman" w:hAnsi="Times New Roman"/>
          <w:sz w:val="26"/>
          <w:szCs w:val="26"/>
        </w:rPr>
      </w:pPr>
      <w:r>
        <w:rPr>
          <w:rFonts w:ascii="Times New Roman" w:hAnsi="Times New Roman"/>
          <w:sz w:val="26"/>
          <w:szCs w:val="26"/>
        </w:rPr>
        <w:t>ведение воинского учета;</w:t>
      </w:r>
    </w:p>
    <w:p>
      <w:pPr>
        <w:pStyle w:val="NoSpacing"/>
        <w:numPr>
          <w:ilvl w:val="0"/>
          <w:numId w:val="6"/>
        </w:numPr>
        <w:jc w:val="both"/>
        <w:rPr>
          <w:rFonts w:ascii="Times New Roman" w:hAnsi="Times New Roman"/>
          <w:sz w:val="26"/>
          <w:szCs w:val="26"/>
        </w:rPr>
      </w:pPr>
      <w:r>
        <w:rPr>
          <w:rFonts w:ascii="Times New Roman" w:hAnsi="Times New Roman"/>
          <w:sz w:val="26"/>
          <w:szCs w:val="26"/>
        </w:rPr>
        <w:t>обеспечение пропускного режима на территорию Оператора;</w:t>
      </w:r>
    </w:p>
    <w:p>
      <w:pPr>
        <w:pStyle w:val="NoSpacing"/>
        <w:numPr>
          <w:ilvl w:val="0"/>
          <w:numId w:val="6"/>
        </w:numPr>
        <w:jc w:val="both"/>
        <w:rPr>
          <w:rFonts w:ascii="Times New Roman" w:hAnsi="Times New Roman"/>
          <w:sz w:val="26"/>
          <w:szCs w:val="26"/>
        </w:rPr>
      </w:pPr>
      <w:r>
        <w:rPr>
          <w:rFonts w:ascii="Times New Roman" w:hAnsi="Times New Roman"/>
          <w:sz w:val="26"/>
          <w:szCs w:val="26"/>
        </w:rPr>
        <w:t>обеспечение соблюдения трудового законодательства РФ;</w:t>
      </w:r>
    </w:p>
    <w:p>
      <w:pPr>
        <w:pStyle w:val="NoSpacing"/>
        <w:numPr>
          <w:ilvl w:val="0"/>
          <w:numId w:val="6"/>
        </w:numPr>
        <w:jc w:val="both"/>
        <w:rPr>
          <w:rFonts w:ascii="Times New Roman" w:hAnsi="Times New Roman"/>
          <w:sz w:val="26"/>
          <w:szCs w:val="26"/>
        </w:rPr>
      </w:pPr>
      <w:r>
        <w:rPr>
          <w:rFonts w:ascii="Times New Roman" w:hAnsi="Times New Roman"/>
          <w:sz w:val="26"/>
          <w:szCs w:val="26"/>
        </w:rPr>
        <w:t>обеспечение соблюдения налогового законодательства РФ;</w:t>
      </w:r>
    </w:p>
    <w:p>
      <w:pPr>
        <w:pStyle w:val="NoSpacing"/>
        <w:numPr>
          <w:ilvl w:val="0"/>
          <w:numId w:val="6"/>
        </w:numPr>
        <w:jc w:val="both"/>
        <w:rPr>
          <w:rFonts w:ascii="Times New Roman" w:hAnsi="Times New Roman"/>
          <w:sz w:val="26"/>
          <w:szCs w:val="26"/>
        </w:rPr>
      </w:pPr>
      <w:r>
        <w:rPr>
          <w:rFonts w:ascii="Times New Roman" w:hAnsi="Times New Roman"/>
          <w:sz w:val="26"/>
          <w:szCs w:val="26"/>
        </w:rPr>
        <w:t>обеспечение соблюдения пенсионного законодательства РФ;</w:t>
      </w:r>
    </w:p>
    <w:p>
      <w:pPr>
        <w:pStyle w:val="NoSpacing"/>
        <w:numPr>
          <w:ilvl w:val="0"/>
          <w:numId w:val="6"/>
        </w:numPr>
        <w:jc w:val="both"/>
        <w:rPr>
          <w:rFonts w:ascii="Times New Roman" w:hAnsi="Times New Roman"/>
          <w:sz w:val="26"/>
          <w:szCs w:val="26"/>
        </w:rPr>
      </w:pPr>
      <w:bookmarkStart w:id="4" w:name="_Hlk177740677"/>
      <w:r>
        <w:rPr>
          <w:rFonts w:ascii="Times New Roman" w:hAnsi="Times New Roman"/>
          <w:sz w:val="26"/>
          <w:szCs w:val="26"/>
        </w:rPr>
        <w:t>добровольное медицинское страхование</w:t>
      </w:r>
      <w:bookmarkEnd w:id="4"/>
      <w:r>
        <w:rPr>
          <w:rFonts w:ascii="Times New Roman" w:hAnsi="Times New Roman"/>
          <w:sz w:val="26"/>
          <w:szCs w:val="26"/>
        </w:rPr>
        <w:t>;</w:t>
      </w:r>
    </w:p>
    <w:p>
      <w:pPr>
        <w:pStyle w:val="NoSpacing"/>
        <w:numPr>
          <w:ilvl w:val="0"/>
          <w:numId w:val="6"/>
        </w:numPr>
        <w:jc w:val="both"/>
        <w:rPr>
          <w:rFonts w:ascii="Times New Roman" w:hAnsi="Times New Roman"/>
          <w:sz w:val="26"/>
          <w:szCs w:val="26"/>
        </w:rPr>
      </w:pPr>
      <w:r>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pPr>
        <w:pStyle w:val="NoSpacing"/>
        <w:numPr>
          <w:ilvl w:val="0"/>
          <w:numId w:val="6"/>
        </w:numPr>
        <w:jc w:val="both"/>
        <w:rPr>
          <w:rFonts w:ascii="Times New Roman" w:hAnsi="Times New Roman"/>
          <w:sz w:val="26"/>
          <w:szCs w:val="26"/>
        </w:rPr>
      </w:pPr>
      <w:r>
        <w:rPr>
          <w:rFonts w:ascii="Times New Roman" w:hAnsi="Times New Roman"/>
          <w:sz w:val="26"/>
          <w:szCs w:val="26"/>
        </w:rPr>
        <w:t>политическая агитация;</w:t>
      </w:r>
    </w:p>
    <w:p>
      <w:pPr>
        <w:pStyle w:val="NoSpacing"/>
        <w:numPr>
          <w:ilvl w:val="0"/>
          <w:numId w:val="6"/>
        </w:numPr>
        <w:jc w:val="both"/>
        <w:rPr>
          <w:rFonts w:ascii="Times New Roman" w:hAnsi="Times New Roman"/>
          <w:sz w:val="26"/>
          <w:szCs w:val="26"/>
        </w:rPr>
      </w:pPr>
      <w:r>
        <w:rPr>
          <w:rFonts w:ascii="Times New Roman" w:hAnsi="Times New Roman"/>
          <w:sz w:val="26"/>
          <w:szCs w:val="26"/>
        </w:rPr>
        <w:t>работа с персональными данными на сайте Оператора;</w:t>
      </w:r>
    </w:p>
    <w:p>
      <w:pPr>
        <w:pStyle w:val="NoSpacing"/>
        <w:numPr>
          <w:ilvl w:val="0"/>
          <w:numId w:val="6"/>
        </w:numPr>
        <w:jc w:val="both"/>
        <w:rPr>
          <w:rFonts w:ascii="Times New Roman" w:hAnsi="Times New Roman"/>
          <w:sz w:val="26"/>
          <w:szCs w:val="26"/>
        </w:rPr>
      </w:pPr>
      <w:r>
        <w:rPr>
          <w:rFonts w:ascii="Times New Roman" w:hAnsi="Times New Roman"/>
          <w:sz w:val="26"/>
          <w:szCs w:val="26"/>
        </w:rPr>
        <w:t>иных целях, предусмотренных действующим законодательством РФ.</w:t>
      </w:r>
    </w:p>
    <w:p>
      <w:pPr>
        <w:pStyle w:val="NoSpacing"/>
        <w:ind w:firstLine="567"/>
        <w:jc w:val="both"/>
        <w:rPr>
          <w:rFonts w:ascii="Times New Roman" w:hAnsi="Times New Roman"/>
          <w:sz w:val="26"/>
          <w:szCs w:val="26"/>
        </w:rPr>
      </w:pPr>
      <w:r>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pPr>
        <w:pStyle w:val="NoSpacing"/>
        <w:ind w:firstLine="567"/>
        <w:jc w:val="both"/>
        <w:rPr>
          <w:rFonts w:ascii="Times New Roman" w:hAnsi="Times New Roman"/>
          <w:sz w:val="26"/>
          <w:szCs w:val="26"/>
        </w:rPr>
      </w:pPr>
      <w:r>
        <w:rPr>
          <w:rFonts w:ascii="Times New Roman" w:hAnsi="Times New Roman"/>
          <w:sz w:val="26"/>
          <w:szCs w:val="26"/>
        </w:rPr>
      </w:r>
    </w:p>
    <w:p>
      <w:pPr>
        <w:pStyle w:val="NoSpacing"/>
        <w:ind w:firstLine="567"/>
        <w:jc w:val="center"/>
        <w:rPr>
          <w:rFonts w:ascii="Times New Roman" w:hAnsi="Times New Roman"/>
          <w:sz w:val="26"/>
          <w:szCs w:val="26"/>
        </w:rPr>
      </w:pPr>
      <w:r>
        <w:rPr>
          <w:rFonts w:ascii="Times New Roman" w:hAnsi="Times New Roman"/>
          <w:sz w:val="26"/>
          <w:szCs w:val="26"/>
        </w:rPr>
        <w:t>3. Правовые основания обработки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r>
    </w:p>
    <w:p>
      <w:pPr>
        <w:pStyle w:val="NoSpacing"/>
        <w:ind w:firstLine="567"/>
        <w:jc w:val="both"/>
        <w:rPr>
          <w:rFonts w:ascii="Times New Roman" w:hAnsi="Times New Roman"/>
          <w:sz w:val="26"/>
          <w:szCs w:val="26"/>
        </w:rPr>
      </w:pPr>
      <w:r>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pPr>
        <w:pStyle w:val="NoSpacing"/>
        <w:numPr>
          <w:ilvl w:val="0"/>
          <w:numId w:val="17"/>
        </w:numPr>
        <w:ind w:hanging="360" w:start="1276"/>
        <w:jc w:val="both"/>
        <w:rPr/>
      </w:pPr>
      <w:hyperlink r:id="rId15">
        <w:r>
          <w:rPr>
            <w:rStyle w:val="Style9"/>
            <w:rFonts w:ascii="Times New Roman" w:hAnsi="Times New Roman"/>
            <w:sz w:val="26"/>
            <w:szCs w:val="26"/>
          </w:rPr>
          <w:t>Конституция</w:t>
        </w:r>
      </w:hyperlink>
      <w:r>
        <w:rPr>
          <w:rFonts w:ascii="Times New Roman" w:hAnsi="Times New Roman"/>
          <w:sz w:val="26"/>
          <w:szCs w:val="26"/>
        </w:rPr>
        <w:t xml:space="preserve"> Российской Федерации;</w:t>
      </w:r>
    </w:p>
    <w:p>
      <w:pPr>
        <w:pStyle w:val="NoSpacing"/>
        <w:numPr>
          <w:ilvl w:val="0"/>
          <w:numId w:val="17"/>
        </w:numPr>
        <w:ind w:hanging="360" w:start="1276"/>
        <w:jc w:val="both"/>
        <w:rPr/>
      </w:pPr>
      <w:r>
        <w:rPr>
          <w:rFonts w:ascii="Times New Roman" w:hAnsi="Times New Roman"/>
          <w:sz w:val="26"/>
          <w:szCs w:val="26"/>
        </w:rPr>
        <w:t xml:space="preserve">Гражданский </w:t>
      </w:r>
      <w:hyperlink r:id="rId16">
        <w:r>
          <w:rPr>
            <w:rStyle w:val="Style9"/>
            <w:rFonts w:ascii="Times New Roman" w:hAnsi="Times New Roman"/>
            <w:sz w:val="26"/>
            <w:szCs w:val="26"/>
          </w:rPr>
          <w:t>кодекс</w:t>
        </w:r>
      </w:hyperlink>
      <w:r>
        <w:rPr>
          <w:rFonts w:ascii="Times New Roman" w:hAnsi="Times New Roman"/>
          <w:sz w:val="26"/>
          <w:szCs w:val="26"/>
        </w:rPr>
        <w:t xml:space="preserve"> Российской Федерации;</w:t>
      </w:r>
    </w:p>
    <w:p>
      <w:pPr>
        <w:pStyle w:val="NoSpacing"/>
        <w:numPr>
          <w:ilvl w:val="0"/>
          <w:numId w:val="17"/>
        </w:numPr>
        <w:ind w:hanging="360" w:start="1276"/>
        <w:jc w:val="both"/>
        <w:rPr/>
      </w:pPr>
      <w:r>
        <w:rPr>
          <w:rFonts w:ascii="Times New Roman" w:hAnsi="Times New Roman"/>
          <w:sz w:val="26"/>
          <w:szCs w:val="26"/>
        </w:rPr>
        <w:t xml:space="preserve">Трудовой </w:t>
      </w:r>
      <w:hyperlink r:id="rId17">
        <w:r>
          <w:rPr>
            <w:rStyle w:val="Style9"/>
            <w:rFonts w:ascii="Times New Roman" w:hAnsi="Times New Roman"/>
            <w:sz w:val="26"/>
            <w:szCs w:val="26"/>
          </w:rPr>
          <w:t>кодекс</w:t>
        </w:r>
      </w:hyperlink>
      <w:r>
        <w:rPr>
          <w:rFonts w:ascii="Times New Roman" w:hAnsi="Times New Roman"/>
          <w:sz w:val="26"/>
          <w:szCs w:val="26"/>
        </w:rPr>
        <w:t xml:space="preserve"> Российской Федерации;</w:t>
      </w:r>
    </w:p>
    <w:p>
      <w:pPr>
        <w:pStyle w:val="NoSpacing"/>
        <w:numPr>
          <w:ilvl w:val="0"/>
          <w:numId w:val="17"/>
        </w:numPr>
        <w:ind w:hanging="360" w:start="1276"/>
        <w:jc w:val="both"/>
        <w:rPr/>
      </w:pPr>
      <w:r>
        <w:rPr>
          <w:rFonts w:ascii="Times New Roman" w:hAnsi="Times New Roman"/>
          <w:sz w:val="26"/>
          <w:szCs w:val="26"/>
        </w:rPr>
        <w:t xml:space="preserve">Налоговый </w:t>
      </w:r>
      <w:hyperlink r:id="rId18">
        <w:r>
          <w:rPr>
            <w:rStyle w:val="Style9"/>
            <w:rFonts w:ascii="Times New Roman" w:hAnsi="Times New Roman"/>
            <w:sz w:val="26"/>
            <w:szCs w:val="26"/>
          </w:rPr>
          <w:t>кодекс</w:t>
        </w:r>
      </w:hyperlink>
      <w:r>
        <w:rPr>
          <w:rFonts w:ascii="Times New Roman" w:hAnsi="Times New Roman"/>
          <w:sz w:val="26"/>
          <w:szCs w:val="26"/>
        </w:rPr>
        <w:t xml:space="preserve"> Российской Федерации;</w:t>
      </w:r>
    </w:p>
    <w:p>
      <w:pPr>
        <w:pStyle w:val="NoSpacing"/>
        <w:numPr>
          <w:ilvl w:val="0"/>
          <w:numId w:val="17"/>
        </w:numPr>
        <w:ind w:hanging="360" w:start="1276"/>
        <w:jc w:val="both"/>
        <w:rPr>
          <w:rFonts w:ascii="Times New Roman" w:hAnsi="Times New Roman"/>
          <w:sz w:val="26"/>
          <w:szCs w:val="26"/>
        </w:rPr>
      </w:pPr>
      <w:bookmarkStart w:id="5" w:name="_Hlk137544544"/>
      <w:r>
        <w:rPr>
          <w:rFonts w:ascii="Times New Roman" w:hAnsi="Times New Roman"/>
          <w:sz w:val="26"/>
          <w:szCs w:val="26"/>
        </w:rPr>
        <w:t>Федеральный закон от 27.07.2006 № 152-ФЗ «О персональных данных»;</w:t>
      </w:r>
      <w:bookmarkEnd w:id="5"/>
    </w:p>
    <w:p>
      <w:pPr>
        <w:pStyle w:val="NoSpacing"/>
        <w:numPr>
          <w:ilvl w:val="0"/>
          <w:numId w:val="17"/>
        </w:numPr>
        <w:ind w:hanging="360" w:start="1276"/>
        <w:jc w:val="both"/>
        <w:rPr/>
      </w:pPr>
      <w:r>
        <w:rPr>
          <w:rFonts w:ascii="Times New Roman" w:hAnsi="Times New Roman"/>
          <w:sz w:val="26"/>
          <w:szCs w:val="26"/>
        </w:rPr>
        <w:t xml:space="preserve">Федеральный </w:t>
      </w:r>
      <w:hyperlink r:id="rId19">
        <w:r>
          <w:rPr>
            <w:rStyle w:val="Style9"/>
            <w:rFonts w:ascii="Times New Roman" w:hAnsi="Times New Roman"/>
            <w:sz w:val="26"/>
            <w:szCs w:val="26"/>
          </w:rPr>
          <w:t>закон</w:t>
        </w:r>
      </w:hyperlink>
      <w:r>
        <w:rPr>
          <w:rFonts w:ascii="Times New Roman" w:hAnsi="Times New Roman"/>
          <w:sz w:val="26"/>
          <w:szCs w:val="26"/>
        </w:rPr>
        <w:t xml:space="preserve"> от 06.12.2011 № 402-ФЗ «О бухгалтерском учете»;</w:t>
      </w:r>
    </w:p>
    <w:p>
      <w:pPr>
        <w:pStyle w:val="NoSpacing"/>
        <w:numPr>
          <w:ilvl w:val="0"/>
          <w:numId w:val="17"/>
        </w:numPr>
        <w:ind w:hanging="360" w:start="1276"/>
        <w:jc w:val="both"/>
        <w:rPr/>
      </w:pPr>
      <w:r>
        <w:rPr>
          <w:rFonts w:ascii="Times New Roman" w:hAnsi="Times New Roman"/>
          <w:sz w:val="26"/>
          <w:szCs w:val="26"/>
        </w:rPr>
        <w:t xml:space="preserve">Федеральный </w:t>
      </w:r>
      <w:hyperlink r:id="rId20">
        <w:r>
          <w:rPr>
            <w:rStyle w:val="Style9"/>
            <w:rFonts w:ascii="Times New Roman" w:hAnsi="Times New Roman"/>
            <w:sz w:val="26"/>
            <w:szCs w:val="26"/>
          </w:rPr>
          <w:t>закон</w:t>
        </w:r>
      </w:hyperlink>
      <w:r>
        <w:rPr>
          <w:rFonts w:ascii="Times New Roman" w:hAnsi="Times New Roman"/>
          <w:sz w:val="26"/>
          <w:szCs w:val="26"/>
        </w:rPr>
        <w:t xml:space="preserve"> от 15.12.2001 № 167-ФЗ «Об обязательном пенсионном страховании в Российской Федерации»;</w:t>
      </w:r>
    </w:p>
    <w:p>
      <w:pPr>
        <w:pStyle w:val="NoSpacing"/>
        <w:numPr>
          <w:ilvl w:val="0"/>
          <w:numId w:val="17"/>
        </w:numPr>
        <w:ind w:hanging="360" w:start="1276"/>
        <w:jc w:val="both"/>
        <w:rPr>
          <w:rFonts w:ascii="Times New Roman" w:hAnsi="Times New Roman"/>
          <w:sz w:val="26"/>
          <w:szCs w:val="26"/>
        </w:rPr>
      </w:pPr>
      <w:r>
        <w:rPr>
          <w:rFonts w:ascii="Times New Roman" w:hAnsi="Times New Roman"/>
          <w:sz w:val="26"/>
          <w:szCs w:val="26"/>
        </w:rPr>
        <w:t>Федеральный закон от 27.07.2006 № 149-ФЗ «Об информации, информационных технологиях и о защите информации»;</w:t>
      </w:r>
    </w:p>
    <w:p>
      <w:pPr>
        <w:pStyle w:val="NoSpacing"/>
        <w:numPr>
          <w:ilvl w:val="0"/>
          <w:numId w:val="17"/>
        </w:numPr>
        <w:ind w:hanging="360" w:start="1276"/>
        <w:jc w:val="both"/>
        <w:rPr>
          <w:rFonts w:ascii="Times New Roman" w:hAnsi="Times New Roman"/>
          <w:sz w:val="26"/>
          <w:szCs w:val="26"/>
        </w:rPr>
      </w:pPr>
      <w:r>
        <w:rPr>
          <w:rFonts w:ascii="Times New Roman" w:hAnsi="Times New Roman"/>
          <w:sz w:val="26"/>
          <w:szCs w:val="26"/>
        </w:rPr>
        <w:t>Федеральный закон от 12.06.2002 № 67-ФЗ «Об основных гарантиях избирательных прав и права на участие в референдуме граждан Российской Федерации»;</w:t>
      </w:r>
    </w:p>
    <w:p>
      <w:pPr>
        <w:pStyle w:val="NoSpacing"/>
        <w:numPr>
          <w:ilvl w:val="0"/>
          <w:numId w:val="17"/>
        </w:numPr>
        <w:ind w:hanging="360" w:start="1276"/>
        <w:jc w:val="both"/>
        <w:rPr/>
      </w:pPr>
      <w:hyperlink r:id="rId21">
        <w:r>
          <w:rPr>
            <w:rStyle w:val="Style9"/>
            <w:rFonts w:ascii="Times New Roman" w:hAnsi="Times New Roman"/>
            <w:sz w:val="26"/>
            <w:szCs w:val="26"/>
          </w:rPr>
          <w:t>Постановление</w:t>
        </w:r>
      </w:hyperlink>
      <w:r>
        <w:rPr>
          <w:rFonts w:ascii="Times New Roman" w:hAnsi="Times New Roman"/>
          <w:sz w:val="26"/>
          <w:szCs w:val="26"/>
        </w:rPr>
        <w:t xml:space="preserve"> Правительства РФ от 27.11.2006 № 719 «Об утверждении Положения о воинском учете»;</w:t>
      </w:r>
    </w:p>
    <w:p>
      <w:pPr>
        <w:pStyle w:val="NoSpacing"/>
        <w:numPr>
          <w:ilvl w:val="0"/>
          <w:numId w:val="17"/>
        </w:numPr>
        <w:ind w:hanging="360" w:start="1276"/>
        <w:jc w:val="both"/>
        <w:rPr>
          <w:rFonts w:ascii="Times New Roman" w:hAnsi="Times New Roman"/>
          <w:sz w:val="26"/>
          <w:szCs w:val="26"/>
        </w:rPr>
      </w:pPr>
      <w:r>
        <w:rPr>
          <w:rFonts w:eastAsia="Times New Roman" w:ascii="Times New Roman" w:hAnsi="Times New Roman"/>
          <w:color w:val="000000"/>
          <w:sz w:val="26"/>
          <w:szCs w:val="26"/>
          <w:lang w:eastAsia="ru-RU"/>
        </w:rPr>
        <w:t xml:space="preserve">Постановление Правительства РФ </w:t>
      </w:r>
      <w:r>
        <w:rPr>
          <w:rFonts w:eastAsia="Times New Roman" w:ascii="Times New Roman" w:hAnsi="Times New Roman"/>
          <w:color w:val="000000"/>
          <w:sz w:val="26"/>
          <w:szCs w:val="26"/>
        </w:rPr>
        <w:t xml:space="preserve">от 15.09.2008 г. № 687 </w:t>
      </w:r>
      <w:r>
        <w:rPr>
          <w:rFonts w:eastAsia="Times New Roman" w:ascii="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Pr>
          <w:rFonts w:eastAsia="Times New Roman" w:ascii="Times New Roman" w:hAnsi="Times New Roman"/>
          <w:color w:val="000000"/>
          <w:sz w:val="26"/>
          <w:szCs w:val="26"/>
        </w:rPr>
        <w:t>;</w:t>
      </w:r>
    </w:p>
    <w:p>
      <w:pPr>
        <w:pStyle w:val="NoSpacing"/>
        <w:numPr>
          <w:ilvl w:val="0"/>
          <w:numId w:val="17"/>
        </w:numPr>
        <w:ind w:hanging="360" w:start="1276"/>
        <w:jc w:val="both"/>
        <w:rPr>
          <w:rFonts w:ascii="Times New Roman" w:hAnsi="Times New Roman"/>
          <w:sz w:val="26"/>
          <w:szCs w:val="26"/>
        </w:rPr>
      </w:pPr>
      <w:r>
        <w:rPr>
          <w:rFonts w:ascii="Times New Roman" w:hAnsi="Times New Roman"/>
          <w:sz w:val="26"/>
          <w:szCs w:val="26"/>
        </w:rPr>
        <w:t>иные нормативные правовые акты, регулирующие отношения, связанные с деятельностью Оператора.</w:t>
      </w:r>
    </w:p>
    <w:p>
      <w:pPr>
        <w:pStyle w:val="NoSpacing"/>
        <w:ind w:firstLine="567"/>
        <w:jc w:val="both"/>
        <w:rPr>
          <w:rFonts w:ascii="Times New Roman" w:hAnsi="Times New Roman"/>
          <w:sz w:val="26"/>
          <w:szCs w:val="26"/>
        </w:rPr>
      </w:pPr>
      <w:r>
        <w:rPr>
          <w:rFonts w:ascii="Times New Roman" w:hAnsi="Times New Roman"/>
          <w:sz w:val="26"/>
          <w:szCs w:val="26"/>
        </w:rPr>
        <w:t>3.2. Правовым основанием обработки персональных данных также являются:</w:t>
      </w:r>
    </w:p>
    <w:p>
      <w:pPr>
        <w:pStyle w:val="NoSpacing"/>
        <w:numPr>
          <w:ilvl w:val="0"/>
          <w:numId w:val="7"/>
        </w:numPr>
        <w:jc w:val="both"/>
        <w:rPr>
          <w:rFonts w:ascii="Times New Roman" w:hAnsi="Times New Roman"/>
          <w:sz w:val="26"/>
          <w:szCs w:val="26"/>
        </w:rPr>
      </w:pPr>
      <w:r>
        <w:rPr>
          <w:rFonts w:ascii="Times New Roman" w:hAnsi="Times New Roman"/>
          <w:sz w:val="26"/>
          <w:szCs w:val="26"/>
        </w:rPr>
        <w:t>Устав Оператора;</w:t>
      </w:r>
    </w:p>
    <w:p>
      <w:pPr>
        <w:pStyle w:val="NoSpacing"/>
        <w:numPr>
          <w:ilvl w:val="0"/>
          <w:numId w:val="7"/>
        </w:numPr>
        <w:jc w:val="both"/>
        <w:rPr>
          <w:rFonts w:ascii="Times New Roman" w:hAnsi="Times New Roman"/>
          <w:sz w:val="26"/>
          <w:szCs w:val="26"/>
        </w:rPr>
      </w:pPr>
      <w:r>
        <w:rPr>
          <w:rFonts w:ascii="Times New Roman" w:hAnsi="Times New Roman"/>
          <w:sz w:val="26"/>
          <w:szCs w:val="26"/>
        </w:rPr>
        <w:t>договоры, заключаемые между Оператором и субъектами персональных данных;</w:t>
      </w:r>
    </w:p>
    <w:p>
      <w:pPr>
        <w:pStyle w:val="NoSpacing"/>
        <w:numPr>
          <w:ilvl w:val="0"/>
          <w:numId w:val="7"/>
        </w:numPr>
        <w:jc w:val="both"/>
        <w:rPr/>
      </w:pPr>
      <w:hyperlink r:id="rId22">
        <w:r>
          <w:rPr>
            <w:rStyle w:val="Style9"/>
            <w:rFonts w:ascii="Times New Roman" w:hAnsi="Times New Roman"/>
            <w:sz w:val="26"/>
            <w:szCs w:val="26"/>
          </w:rPr>
          <w:t>согласие</w:t>
        </w:r>
      </w:hyperlink>
      <w:r>
        <w:rPr>
          <w:rFonts w:ascii="Times New Roman" w:hAnsi="Times New Roman"/>
          <w:sz w:val="26"/>
          <w:szCs w:val="26"/>
        </w:rPr>
        <w:t xml:space="preserve"> субъектов персональных данных на обработку их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r>
    </w:p>
    <w:p>
      <w:pPr>
        <w:pStyle w:val="NoSpacing"/>
        <w:ind w:firstLine="567"/>
        <w:jc w:val="center"/>
        <w:rPr>
          <w:rFonts w:ascii="Times New Roman" w:hAnsi="Times New Roman"/>
          <w:sz w:val="26"/>
          <w:szCs w:val="26"/>
        </w:rPr>
      </w:pPr>
      <w:r>
        <w:rPr>
          <w:rFonts w:ascii="Times New Roman" w:hAnsi="Times New Roman"/>
          <w:sz w:val="26"/>
          <w:szCs w:val="26"/>
        </w:rPr>
        <w:t>4. Объем и категории обрабатываемых персональных данных, категории субъектов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r>
    </w:p>
    <w:p>
      <w:pPr>
        <w:pStyle w:val="NoSpacing"/>
        <w:ind w:firstLine="567"/>
        <w:jc w:val="both"/>
        <w:rPr/>
      </w:pPr>
      <w:r>
        <w:rPr>
          <w:rFonts w:ascii="Times New Roman" w:hAnsi="Times New Roman"/>
          <w:sz w:val="26"/>
          <w:szCs w:val="26"/>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Pr>
            <w:rStyle w:val="Style9"/>
            <w:rFonts w:ascii="Times New Roman" w:hAnsi="Times New Roman"/>
            <w:sz w:val="26"/>
            <w:szCs w:val="26"/>
          </w:rPr>
          <w:t>разд. 2</w:t>
        </w:r>
      </w:hyperlink>
      <w:r>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pPr>
        <w:pStyle w:val="NoSpacing"/>
        <w:ind w:firstLine="567"/>
        <w:jc w:val="both"/>
        <w:rPr>
          <w:rFonts w:ascii="Times New Roman" w:hAnsi="Times New Roman"/>
          <w:sz w:val="26"/>
          <w:szCs w:val="26"/>
        </w:rPr>
      </w:pPr>
      <w:r>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4.2.1. Для цели ведения кадрового и бухгалтерского учета — работники, родственники работников, уволенные работники:</w:t>
      </w:r>
    </w:p>
    <w:p>
      <w:pPr>
        <w:pStyle w:val="ListParagraph"/>
        <w:widowControl/>
        <w:numPr>
          <w:ilvl w:val="0"/>
          <w:numId w:val="0"/>
        </w:numPr>
        <w:tabs>
          <w:tab w:val="clear" w:pos="708"/>
          <w:tab w:val="left" w:pos="1185" w:leader="none"/>
        </w:tabs>
        <w:bidi w:val="0"/>
        <w:spacing w:before="0" w:after="0"/>
        <w:ind w:hanging="0" w:start="850" w:end="0"/>
        <w:contextualSpacing/>
        <w:jc w:val="both"/>
        <w:rPr>
          <w:rFonts w:ascii="Times New Roman" w:hAnsi="Times New Roman"/>
          <w:sz w:val="26"/>
          <w:szCs w:val="26"/>
        </w:rPr>
      </w:pPr>
      <w:r>
        <w:rPr>
          <w:sz w:val="26"/>
          <w:szCs w:val="26"/>
        </w:rPr>
        <w:t>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фото-видео изображение лица; политические взгляды; сведения о судимости.</w:t>
      </w:r>
    </w:p>
    <w:p>
      <w:pPr>
        <w:pStyle w:val="NoSpacing"/>
        <w:ind w:firstLine="567"/>
        <w:jc w:val="both"/>
        <w:rPr>
          <w:rFonts w:ascii="Times New Roman" w:hAnsi="Times New Roman"/>
          <w:sz w:val="26"/>
          <w:szCs w:val="26"/>
        </w:rPr>
      </w:pPr>
      <w:r>
        <w:rPr>
          <w:rFonts w:ascii="Times New Roman" w:hAnsi="Times New Roman"/>
          <w:sz w:val="26"/>
          <w:szCs w:val="26"/>
        </w:rPr>
        <w:t>4.2.2. Для цели подбора персонала (соискателей) на вакантные должности Оператора — соискатели:</w:t>
      </w:r>
    </w:p>
    <w:p>
      <w:pPr>
        <w:pStyle w:val="NoSpacing"/>
        <w:widowControl/>
        <w:bidi w:val="0"/>
        <w:spacing w:before="0" w:after="0"/>
        <w:ind w:hanging="0" w:start="850" w:end="0"/>
        <w:jc w:val="both"/>
        <w:rPr>
          <w:rFonts w:ascii="Times New Roman" w:hAnsi="Times New Roman"/>
          <w:sz w:val="26"/>
          <w:szCs w:val="26"/>
        </w:rPr>
      </w:pPr>
      <w:r>
        <w:rPr>
          <w:rFonts w:ascii="Times New Roman" w:hAnsi="Times New Roman"/>
          <w:sz w:val="26"/>
          <w:szCs w:val="26"/>
        </w:rPr>
        <w:t>фамилия, имя, отчество; год рождения; месяц рождения; дата рождения; семейное положение; пол; адрес места жительства; номер телефона; гражданство;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политические взгляды.</w:t>
      </w:r>
    </w:p>
    <w:p>
      <w:pPr>
        <w:pStyle w:val="NoSpacing"/>
        <w:ind w:firstLine="567"/>
        <w:jc w:val="both"/>
        <w:rPr>
          <w:rFonts w:ascii="Times New Roman" w:hAnsi="Times New Roman"/>
          <w:sz w:val="26"/>
          <w:szCs w:val="26"/>
        </w:rPr>
      </w:pPr>
      <w:r>
        <w:rPr>
          <w:rFonts w:ascii="Times New Roman" w:hAnsi="Times New Roman"/>
          <w:sz w:val="26"/>
          <w:szCs w:val="26"/>
        </w:rPr>
        <w:t>4.2.3. Для цели подготовки, заключения и исполнения гражданско-правового договора — контрагенты, представители контрагентов, выгодоприобретатели по договорам, законные представители:</w:t>
      </w:r>
    </w:p>
    <w:p>
      <w:pPr>
        <w:pStyle w:val="NoSpacing"/>
        <w:widowControl/>
        <w:bidi w:val="0"/>
        <w:spacing w:before="0" w:after="0"/>
        <w:ind w:hanging="0" w:start="850" w:end="0"/>
        <w:jc w:val="both"/>
        <w:rPr>
          <w:rFonts w:ascii="Times New Roman" w:hAnsi="Times New Roman"/>
          <w:sz w:val="26"/>
          <w:szCs w:val="26"/>
        </w:rPr>
      </w:pPr>
      <w:r>
        <w:rPr>
          <w:rFonts w:ascii="Times New Roman" w:hAnsi="Times New Roman"/>
          <w:sz w:val="26"/>
          <w:szCs w:val="26"/>
        </w:rPr>
        <w:t>фамилия, имя, отчество; год рождения; месяц рождения; дата рождения; доходы; адрес электронной почты; адрес места жительства; адрес регистрации; номер телефона; СНИЛС; ИНН; гражданство; данные документа, удостоверяющего личность; номер расчетного счета; должность.</w:t>
      </w:r>
    </w:p>
    <w:p>
      <w:pPr>
        <w:pStyle w:val="NoSpacing"/>
        <w:ind w:firstLine="567"/>
        <w:jc w:val="both"/>
        <w:rPr>
          <w:rFonts w:ascii="Times New Roman" w:hAnsi="Times New Roman"/>
          <w:sz w:val="26"/>
          <w:szCs w:val="26"/>
        </w:rPr>
      </w:pPr>
      <w:r>
        <w:rPr>
          <w:rFonts w:ascii="Times New Roman" w:hAnsi="Times New Roman"/>
          <w:sz w:val="26"/>
          <w:szCs w:val="26"/>
        </w:rPr>
        <w:t>4.2.4. Для цели ведения воинского учета — работники, уволенные работники:</w:t>
      </w:r>
    </w:p>
    <w:p>
      <w:pPr>
        <w:pStyle w:val="NoSpacing"/>
        <w:widowControl/>
        <w:bidi w:val="0"/>
        <w:spacing w:before="0" w:after="0"/>
        <w:ind w:hanging="0" w:start="850" w:end="0"/>
        <w:jc w:val="both"/>
        <w:rPr>
          <w:rFonts w:ascii="Times New Roman" w:hAnsi="Times New Roman"/>
          <w:sz w:val="26"/>
          <w:szCs w:val="26"/>
        </w:rPr>
      </w:pPr>
      <w:r>
        <w:rPr>
          <w:rFonts w:ascii="Times New Roman" w:hAnsi="Times New Roman"/>
          <w:sz w:val="26"/>
          <w:szCs w:val="26"/>
        </w:rPr>
        <w:t>фамилия, имя, отчество; год рождения; месяц рождения; дата рождения; место рождения; семейное положение; пол; адрес места жительства; адрес регистрации; номер телефона; гражданство; данные документа, удостоверяющего личность; данные водительского удостоверения;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знание иностранных языков, состав семьи.</w:t>
      </w:r>
    </w:p>
    <w:p>
      <w:pPr>
        <w:pStyle w:val="NoSpacing"/>
        <w:ind w:firstLine="567"/>
        <w:jc w:val="both"/>
        <w:rPr>
          <w:rFonts w:ascii="Times New Roman" w:hAnsi="Times New Roman"/>
          <w:sz w:val="26"/>
          <w:szCs w:val="26"/>
        </w:rPr>
      </w:pPr>
      <w:r>
        <w:rPr>
          <w:rFonts w:ascii="Times New Roman" w:hAnsi="Times New Roman"/>
          <w:sz w:val="26"/>
          <w:szCs w:val="26"/>
        </w:rPr>
        <w:t>4.2.5. Для цели обеспечения пропускного режима на территорию Оператора  — работники:</w:t>
      </w:r>
    </w:p>
    <w:p>
      <w:pPr>
        <w:pStyle w:val="ListParagraph"/>
        <w:widowControl/>
        <w:numPr>
          <w:ilvl w:val="0"/>
          <w:numId w:val="0"/>
        </w:numPr>
        <w:bidi w:val="0"/>
        <w:spacing w:before="0" w:after="0"/>
        <w:ind w:hanging="0" w:start="850" w:end="0"/>
        <w:contextualSpacing/>
        <w:jc w:val="both"/>
        <w:rPr>
          <w:rFonts w:ascii="Times New Roman" w:hAnsi="Times New Roman"/>
          <w:sz w:val="26"/>
          <w:szCs w:val="26"/>
        </w:rPr>
      </w:pPr>
      <w:r>
        <w:rPr>
          <w:sz w:val="26"/>
          <w:szCs w:val="26"/>
        </w:rPr>
        <w:t>фамилия, имя, отчество; должность.</w:t>
      </w:r>
    </w:p>
    <w:p>
      <w:pPr>
        <w:pStyle w:val="NoSpacing"/>
        <w:ind w:firstLine="567"/>
        <w:jc w:val="both"/>
        <w:rPr>
          <w:rFonts w:ascii="Times New Roman" w:hAnsi="Times New Roman"/>
          <w:sz w:val="26"/>
          <w:szCs w:val="26"/>
        </w:rPr>
      </w:pPr>
      <w:bookmarkStart w:id="6" w:name="_Hlk177740296"/>
      <w:bookmarkEnd w:id="6"/>
      <w:r>
        <w:rPr>
          <w:rFonts w:ascii="Times New Roman" w:hAnsi="Times New Roman"/>
          <w:sz w:val="26"/>
          <w:szCs w:val="26"/>
        </w:rPr>
        <w:t>4.2.6. Для цели обеспечения соблюдения трудового законодательства РФ — работники, уволенные работники:</w:t>
      </w:r>
    </w:p>
    <w:p>
      <w:pPr>
        <w:pStyle w:val="NoSpacing"/>
        <w:widowControl/>
        <w:bidi w:val="0"/>
        <w:spacing w:before="0" w:after="0"/>
        <w:ind w:hanging="0" w:start="850" w:end="0"/>
        <w:jc w:val="both"/>
        <w:rPr>
          <w:rFonts w:ascii="Times New Roman" w:hAnsi="Times New Roman"/>
          <w:sz w:val="26"/>
          <w:szCs w:val="26"/>
        </w:rPr>
      </w:pPr>
      <w:r>
        <w:rPr>
          <w:rFonts w:ascii="Times New Roman" w:hAnsi="Times New Roman"/>
          <w:sz w:val="26"/>
          <w:szCs w:val="26"/>
        </w:rPr>
        <w:t>фамилия, имя, отчество; год рождения; месяц рождения; дата рождения; место рождения; семейное положение; доходы; пол; адрес места жительства; адрес регистрации; СНИЛС; ИНН; гражданство; данные документа, удостоверяющего личность; данные водительского удостоверения;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w:t>
      </w:r>
    </w:p>
    <w:p>
      <w:pPr>
        <w:pStyle w:val="NoSpacing"/>
        <w:ind w:firstLine="567"/>
        <w:jc w:val="both"/>
        <w:rPr>
          <w:rFonts w:ascii="Times New Roman" w:hAnsi="Times New Roman"/>
          <w:sz w:val="26"/>
          <w:szCs w:val="26"/>
        </w:rPr>
      </w:pPr>
      <w:r>
        <w:rPr>
          <w:rFonts w:ascii="Times New Roman" w:hAnsi="Times New Roman"/>
          <w:sz w:val="26"/>
          <w:szCs w:val="26"/>
        </w:rPr>
        <w:t>4.2.7. Для цели обеспечения соблюдения налогового законодательства РФ — работники, уволенные работники:</w:t>
      </w:r>
    </w:p>
    <w:p>
      <w:pPr>
        <w:pStyle w:val="NoSpacing"/>
        <w:widowControl/>
        <w:bidi w:val="0"/>
        <w:spacing w:before="0" w:after="0"/>
        <w:ind w:hanging="0" w:start="850" w:end="0"/>
        <w:jc w:val="both"/>
        <w:rPr>
          <w:rFonts w:ascii="Times New Roman" w:hAnsi="Times New Roman"/>
          <w:sz w:val="26"/>
          <w:szCs w:val="26"/>
        </w:rPr>
      </w:pPr>
      <w:bookmarkStart w:id="7" w:name="_Hlk177740296_Копия_1"/>
      <w:bookmarkEnd w:id="7"/>
      <w:r>
        <w:rPr>
          <w:rFonts w:ascii="Times New Roman" w:hAnsi="Times New Roman"/>
          <w:sz w:val="26"/>
          <w:szCs w:val="26"/>
        </w:rPr>
        <w:t>фамилия, имя, отчество; год рождения; месяц рождения; дата рождения; доходы; адрес регистрации; СНИЛС; ИНН; гражданство;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pPr>
        <w:pStyle w:val="NoSpacing"/>
        <w:ind w:firstLine="567"/>
        <w:jc w:val="both"/>
        <w:rPr>
          <w:rFonts w:ascii="Times New Roman" w:hAnsi="Times New Roman"/>
          <w:sz w:val="26"/>
          <w:szCs w:val="26"/>
        </w:rPr>
      </w:pPr>
      <w:r>
        <w:rPr>
          <w:rFonts w:ascii="Times New Roman" w:hAnsi="Times New Roman"/>
          <w:sz w:val="26"/>
          <w:szCs w:val="26"/>
        </w:rPr>
        <w:t>4.2.8. Для цели обеспечения соблюдения пенсионного законодательства РФ — работники, уволенные работники:</w:t>
      </w:r>
    </w:p>
    <w:p>
      <w:pPr>
        <w:pStyle w:val="NoSpacing"/>
        <w:widowControl/>
        <w:bidi w:val="0"/>
        <w:spacing w:before="0" w:after="0"/>
        <w:ind w:hanging="0" w:start="850" w:end="0"/>
        <w:jc w:val="both"/>
        <w:rPr>
          <w:rFonts w:ascii="Times New Roman" w:hAnsi="Times New Roman"/>
          <w:sz w:val="26"/>
          <w:szCs w:val="26"/>
        </w:rPr>
      </w:pPr>
      <w:r>
        <w:rPr>
          <w:rFonts w:ascii="Times New Roman" w:hAnsi="Times New Roman"/>
          <w:sz w:val="26"/>
          <w:szCs w:val="26"/>
        </w:rPr>
        <w:t>фамилия, имя, отчество; год рождения; месяц рождения; дата рождения; доходы; пол; адрес регистрации; СНИЛС; гражданство; данные документа, удостоверяющего личность;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pPr>
        <w:pStyle w:val="NoSpacing"/>
        <w:ind w:firstLine="567"/>
        <w:jc w:val="both"/>
        <w:rPr>
          <w:rFonts w:ascii="Times New Roman" w:hAnsi="Times New Roman"/>
          <w:sz w:val="26"/>
          <w:szCs w:val="26"/>
        </w:rPr>
      </w:pPr>
      <w:r>
        <w:rPr>
          <w:rFonts w:ascii="Times New Roman" w:hAnsi="Times New Roman"/>
          <w:sz w:val="26"/>
          <w:szCs w:val="26"/>
        </w:rPr>
        <w:t>4.2.9. Для цели добровольного медицинского страхования — работники:</w:t>
      </w:r>
    </w:p>
    <w:p>
      <w:pPr>
        <w:pStyle w:val="NoSpacing"/>
        <w:widowControl/>
        <w:numPr>
          <w:ilvl w:val="0"/>
          <w:numId w:val="0"/>
        </w:numPr>
        <w:bidi w:val="0"/>
        <w:spacing w:before="0" w:after="0"/>
        <w:ind w:hanging="0" w:start="850" w:end="0"/>
        <w:jc w:val="both"/>
        <w:rPr>
          <w:rFonts w:ascii="Times New Roman" w:hAnsi="Times New Roman"/>
          <w:sz w:val="26"/>
          <w:szCs w:val="26"/>
        </w:rPr>
      </w:pPr>
      <w:r>
        <w:rPr>
          <w:rFonts w:ascii="Times New Roman" w:hAnsi="Times New Roman"/>
          <w:sz w:val="26"/>
          <w:szCs w:val="26"/>
        </w:rPr>
        <w:t>фамилия, имя, отчество; год рождения; месяц рождения; дата рождения; пол; адрес регистрации; номер телефона; СНИЛС; данные документа, удостоверяющего личность;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pPr>
        <w:pStyle w:val="NoSpacing"/>
        <w:widowControl/>
        <w:bidi w:val="0"/>
        <w:spacing w:before="0" w:after="0"/>
        <w:ind w:firstLine="567" w:start="0" w:end="0"/>
        <w:jc w:val="both"/>
        <w:rPr>
          <w:rFonts w:ascii="Times New Roman" w:hAnsi="Times New Roman"/>
          <w:sz w:val="26"/>
          <w:szCs w:val="26"/>
        </w:rPr>
      </w:pPr>
      <w:r>
        <w:rPr>
          <w:rFonts w:ascii="Times New Roman" w:hAnsi="Times New Roman"/>
          <w:sz w:val="26"/>
          <w:szCs w:val="26"/>
        </w:rPr>
        <w:t>4.2.10. Для цели обеспечения прохождения ознакомительной, производственной или преддипломной практики на основании договора с учебным заведением — практиканты:</w:t>
      </w:r>
    </w:p>
    <w:p>
      <w:pPr>
        <w:pStyle w:val="NoSpacing"/>
        <w:widowControl/>
        <w:bidi w:val="0"/>
        <w:spacing w:before="0" w:after="0"/>
        <w:ind w:hanging="0" w:start="850" w:end="0"/>
        <w:jc w:val="both"/>
        <w:rPr>
          <w:rFonts w:ascii="Times New Roman" w:hAnsi="Times New Roman"/>
          <w:sz w:val="26"/>
          <w:szCs w:val="26"/>
        </w:rPr>
      </w:pPr>
      <w:r>
        <w:rPr>
          <w:rFonts w:ascii="Times New Roman" w:hAnsi="Times New Roman"/>
          <w:sz w:val="26"/>
          <w:szCs w:val="26"/>
        </w:rPr>
        <w:t>фамилия, имя, отчество; год рождения; месяц рождения; дата рождения; адрес регистрации; гражданство;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w:t>
      </w:r>
    </w:p>
    <w:p>
      <w:pPr>
        <w:pStyle w:val="NoSpacing"/>
        <w:ind w:firstLine="567"/>
        <w:jc w:val="both"/>
        <w:rPr>
          <w:rFonts w:ascii="Times New Roman" w:hAnsi="Times New Roman"/>
          <w:sz w:val="26"/>
          <w:szCs w:val="26"/>
        </w:rPr>
      </w:pPr>
      <w:r>
        <w:rPr>
          <w:rFonts w:ascii="Times New Roman" w:hAnsi="Times New Roman"/>
          <w:sz w:val="26"/>
          <w:szCs w:val="26"/>
        </w:rPr>
        <w:t>4.2.11. Для цели политической агитации — работники, члены партии, кандидаты на выборные должности:</w:t>
      </w:r>
    </w:p>
    <w:p>
      <w:pPr>
        <w:pStyle w:val="NoSpacing"/>
        <w:numPr>
          <w:ilvl w:val="0"/>
          <w:numId w:val="0"/>
        </w:numPr>
        <w:ind w:hanging="0" w:start="850"/>
        <w:jc w:val="both"/>
        <w:rPr>
          <w:rFonts w:ascii="Times New Roman" w:hAnsi="Times New Roman"/>
          <w:sz w:val="26"/>
          <w:szCs w:val="26"/>
        </w:rPr>
      </w:pPr>
      <w:r>
        <w:rPr>
          <w:rFonts w:ascii="Times New Roman" w:hAnsi="Times New Roman"/>
          <w:sz w:val="26"/>
          <w:szCs w:val="26"/>
        </w:rPr>
        <w:t>фамилия, имя, отчество; год рождения; месяц рождения; дата рождения; место рождения; семейное положение; имущественное положение; доходы; пол; адрес места жительства; адрес регистрации; гражданство; данные документа, удостоверяющего личность; данные документа, удостоверяющего личность за пределами Российской Федерации;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политические взгляды; сведения о судимости.</w:t>
      </w:r>
    </w:p>
    <w:p>
      <w:pPr>
        <w:pStyle w:val="NoSpacing"/>
        <w:ind w:firstLine="567"/>
        <w:jc w:val="both"/>
        <w:rPr>
          <w:rFonts w:ascii="Times New Roman" w:hAnsi="Times New Roman"/>
          <w:sz w:val="26"/>
          <w:szCs w:val="26"/>
        </w:rPr>
      </w:pPr>
      <w:r>
        <w:rPr>
          <w:rFonts w:ascii="Times New Roman" w:hAnsi="Times New Roman"/>
          <w:sz w:val="26"/>
          <w:szCs w:val="26"/>
        </w:rPr>
        <w:t>4.2.12. Для цели работы с персональными данными на сайте Оператора — работники, члены партии, кандидаты на выборные должности:</w:t>
      </w:r>
    </w:p>
    <w:p>
      <w:pPr>
        <w:pStyle w:val="NoSpacing"/>
        <w:numPr>
          <w:ilvl w:val="0"/>
          <w:numId w:val="0"/>
        </w:numPr>
        <w:ind w:hanging="0" w:start="850"/>
        <w:jc w:val="both"/>
        <w:rPr>
          <w:rFonts w:ascii="Times New Roman" w:hAnsi="Times New Roman"/>
          <w:sz w:val="26"/>
          <w:szCs w:val="26"/>
        </w:rPr>
      </w:pPr>
      <w:r>
        <w:rPr>
          <w:rFonts w:ascii="Times New Roman" w:hAnsi="Times New Roman"/>
          <w:sz w:val="26"/>
          <w:szCs w:val="26"/>
        </w:rPr>
        <w:t>фамилия, имя, отчество; год рождения; месяц рождения; дата рождения; пол; гражданство;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собираемые посредством метрических программ; сведения об образовании; фото-видео изображение лица.</w:t>
      </w:r>
    </w:p>
    <w:p>
      <w:pPr>
        <w:pStyle w:val="NoSpacing"/>
        <w:ind w:firstLine="567"/>
        <w:jc w:val="both"/>
        <w:rPr>
          <w:rFonts w:ascii="Times New Roman" w:hAnsi="Times New Roman"/>
          <w:sz w:val="26"/>
          <w:szCs w:val="26"/>
        </w:rPr>
      </w:pPr>
      <w:r>
        <w:rPr>
          <w:rFonts w:ascii="Times New Roman" w:hAnsi="Times New Roman"/>
          <w:sz w:val="26"/>
          <w:szCs w:val="26"/>
        </w:rPr>
        <w:t>4.3. Оператор осуществляет обработку персональных данных следующими способами:</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сбор;</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запись;</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систематизацию;</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накопление;</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хранение;</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уточнение (обновление, изменение);</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извлечение;</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использование;</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передачу (распространение, предоставление, доступ);</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блокирование;</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удаление;</w:t>
      </w:r>
    </w:p>
    <w:p>
      <w:pPr>
        <w:pStyle w:val="NoSpacing"/>
        <w:numPr>
          <w:ilvl w:val="0"/>
          <w:numId w:val="2"/>
        </w:numPr>
        <w:ind w:hanging="360" w:start="1276"/>
        <w:jc w:val="both"/>
        <w:rPr>
          <w:rFonts w:ascii="Times New Roman" w:hAnsi="Times New Roman"/>
          <w:sz w:val="26"/>
          <w:szCs w:val="26"/>
        </w:rPr>
      </w:pPr>
      <w:r>
        <w:rPr>
          <w:rFonts w:ascii="Times New Roman" w:hAnsi="Times New Roman"/>
          <w:sz w:val="26"/>
          <w:szCs w:val="26"/>
        </w:rPr>
        <w:t>уничтожение.</w:t>
      </w:r>
    </w:p>
    <w:p>
      <w:pPr>
        <w:pStyle w:val="NoSpacing"/>
        <w:ind w:firstLine="567"/>
        <w:jc w:val="both"/>
        <w:rPr>
          <w:rFonts w:ascii="Times New Roman" w:hAnsi="Times New Roman"/>
          <w:sz w:val="26"/>
          <w:szCs w:val="26"/>
        </w:rPr>
      </w:pPr>
      <w:r>
        <w:rPr>
          <w:rFonts w:ascii="Times New Roman" w:hAnsi="Times New Roman"/>
          <w:sz w:val="26"/>
          <w:szCs w:val="26"/>
        </w:rPr>
        <w:t>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pPr>
        <w:pStyle w:val="NoSpacing"/>
        <w:ind w:firstLine="567"/>
        <w:jc w:val="both"/>
        <w:rPr/>
      </w:pPr>
      <w:r>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религиозных или философских убеждений, состояния здоровья, интимной жизни, за исключением случаев, предусмотренных </w:t>
      </w:r>
      <w:hyperlink r:id="rId23">
        <w:r>
          <w:rPr>
            <w:rStyle w:val="Style9"/>
            <w:rFonts w:ascii="Times New Roman" w:hAnsi="Times New Roman"/>
            <w:sz w:val="26"/>
            <w:szCs w:val="26"/>
          </w:rPr>
          <w:t>законодательством</w:t>
        </w:r>
      </w:hyperlink>
      <w:r>
        <w:rPr>
          <w:rFonts w:ascii="Times New Roman" w:hAnsi="Times New Roman"/>
          <w:sz w:val="26"/>
          <w:szCs w:val="26"/>
        </w:rPr>
        <w:t xml:space="preserve"> РФ.</w:t>
      </w:r>
    </w:p>
    <w:p>
      <w:pPr>
        <w:pStyle w:val="NoSpacing"/>
        <w:ind w:firstLine="567"/>
        <w:jc w:val="both"/>
        <w:rPr>
          <w:rFonts w:ascii="Times New Roman" w:hAnsi="Times New Roman"/>
          <w:sz w:val="26"/>
          <w:szCs w:val="26"/>
        </w:rPr>
      </w:pPr>
      <w:r>
        <w:rPr>
          <w:rFonts w:ascii="Times New Roman" w:hAnsi="Times New Roman"/>
          <w:sz w:val="26"/>
          <w:szCs w:val="26"/>
        </w:rPr>
      </w:r>
    </w:p>
    <w:p>
      <w:pPr>
        <w:pStyle w:val="NoSpacing"/>
        <w:ind w:firstLine="567"/>
        <w:jc w:val="center"/>
        <w:rPr>
          <w:rFonts w:ascii="Times New Roman" w:hAnsi="Times New Roman"/>
          <w:sz w:val="26"/>
          <w:szCs w:val="26"/>
        </w:rPr>
      </w:pPr>
      <w:r>
        <w:rPr>
          <w:rFonts w:ascii="Times New Roman" w:hAnsi="Times New Roman"/>
          <w:sz w:val="26"/>
          <w:szCs w:val="26"/>
        </w:rPr>
        <w:t>5. Порядок и условия обработки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r>
    </w:p>
    <w:p>
      <w:pPr>
        <w:pStyle w:val="NoSpacing"/>
        <w:ind w:firstLine="567"/>
        <w:jc w:val="both"/>
        <w:rPr>
          <w:rFonts w:ascii="Times New Roman" w:hAnsi="Times New Roman"/>
          <w:sz w:val="26"/>
          <w:szCs w:val="26"/>
        </w:rPr>
      </w:pPr>
      <w:r>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pPr>
        <w:pStyle w:val="NoSpacing"/>
        <w:ind w:firstLine="567"/>
        <w:jc w:val="both"/>
        <w:rPr/>
      </w:pPr>
      <w:r>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4">
        <w:r>
          <w:rPr>
            <w:rStyle w:val="Style9"/>
            <w:rFonts w:ascii="Times New Roman" w:hAnsi="Times New Roman"/>
            <w:sz w:val="26"/>
            <w:szCs w:val="26"/>
          </w:rPr>
          <w:t>случаях</w:t>
        </w:r>
      </w:hyperlink>
      <w:r>
        <w:rPr>
          <w:rFonts w:ascii="Times New Roman" w:hAnsi="Times New Roman"/>
          <w:sz w:val="26"/>
          <w:szCs w:val="26"/>
        </w:rPr>
        <w:t>, предусмотренных законодательством Российской Федерации.</w:t>
      </w:r>
    </w:p>
    <w:p>
      <w:pPr>
        <w:pStyle w:val="NoSpacing"/>
        <w:ind w:firstLine="567"/>
        <w:jc w:val="both"/>
        <w:rPr>
          <w:rFonts w:ascii="Times New Roman" w:hAnsi="Times New Roman"/>
          <w:sz w:val="26"/>
          <w:szCs w:val="26"/>
        </w:rPr>
      </w:pPr>
      <w:r>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pPr>
        <w:pStyle w:val="NoSpacing"/>
        <w:numPr>
          <w:ilvl w:val="0"/>
          <w:numId w:val="8"/>
        </w:numPr>
        <w:jc w:val="both"/>
        <w:rPr>
          <w:rFonts w:ascii="Times New Roman" w:hAnsi="Times New Roman"/>
          <w:sz w:val="26"/>
          <w:szCs w:val="26"/>
        </w:rPr>
      </w:pPr>
      <w:r>
        <w:rPr>
          <w:rFonts w:ascii="Times New Roman" w:hAnsi="Times New Roman"/>
          <w:sz w:val="26"/>
          <w:szCs w:val="26"/>
        </w:rPr>
        <w:t>неавтоматизированная обработка персональных данных;</w:t>
      </w:r>
    </w:p>
    <w:p>
      <w:pPr>
        <w:pStyle w:val="NoSpacing"/>
        <w:numPr>
          <w:ilvl w:val="0"/>
          <w:numId w:val="8"/>
        </w:numPr>
        <w:jc w:val="both"/>
        <w:rPr>
          <w:rFonts w:ascii="Times New Roman" w:hAnsi="Times New Roman"/>
          <w:sz w:val="26"/>
          <w:szCs w:val="26"/>
        </w:rPr>
      </w:pPr>
      <w:r>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pPr>
        <w:pStyle w:val="NoSpacing"/>
        <w:numPr>
          <w:ilvl w:val="0"/>
          <w:numId w:val="8"/>
        </w:numPr>
        <w:jc w:val="both"/>
        <w:rPr>
          <w:rFonts w:ascii="Times New Roman" w:hAnsi="Times New Roman"/>
          <w:sz w:val="26"/>
          <w:szCs w:val="26"/>
        </w:rPr>
      </w:pPr>
      <w:r>
        <w:rPr>
          <w:rFonts w:ascii="Times New Roman" w:hAnsi="Times New Roman"/>
          <w:sz w:val="26"/>
          <w:szCs w:val="26"/>
        </w:rPr>
        <w:t>смешанная обработка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pPr>
        <w:pStyle w:val="NoSpacing"/>
        <w:ind w:firstLine="567"/>
        <w:jc w:val="both"/>
        <w:rPr/>
      </w:pPr>
      <w:r>
        <w:rPr>
          <w:rFonts w:ascii="Times New Roman" w:hAnsi="Times New Roman"/>
          <w:sz w:val="26"/>
          <w:szCs w:val="26"/>
        </w:rPr>
        <w:t xml:space="preserve">5.5. Обработка персональных данных для каждой цели обработки, указанной в </w:t>
      </w:r>
      <w:hyperlink w:anchor="P65">
        <w:r>
          <w:rPr>
            <w:rStyle w:val="Style9"/>
            <w:rFonts w:ascii="Times New Roman" w:hAnsi="Times New Roman"/>
            <w:sz w:val="26"/>
            <w:szCs w:val="26"/>
          </w:rPr>
          <w:t>п. 2.3</w:t>
        </w:r>
      </w:hyperlink>
      <w:r>
        <w:rPr>
          <w:rFonts w:ascii="Times New Roman" w:hAnsi="Times New Roman"/>
          <w:sz w:val="26"/>
          <w:szCs w:val="26"/>
        </w:rPr>
        <w:t xml:space="preserve"> Политики, осуществляется путем:</w:t>
      </w:r>
    </w:p>
    <w:p>
      <w:pPr>
        <w:pStyle w:val="NoSpacing"/>
        <w:numPr>
          <w:ilvl w:val="0"/>
          <w:numId w:val="9"/>
        </w:numPr>
        <w:jc w:val="both"/>
        <w:rPr>
          <w:rFonts w:ascii="Times New Roman" w:hAnsi="Times New Roman"/>
          <w:sz w:val="26"/>
          <w:szCs w:val="26"/>
        </w:rPr>
      </w:pPr>
      <w:r>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pPr>
        <w:pStyle w:val="NoSpacing"/>
        <w:numPr>
          <w:ilvl w:val="0"/>
          <w:numId w:val="9"/>
        </w:numPr>
        <w:jc w:val="both"/>
        <w:rPr>
          <w:rFonts w:ascii="Times New Roman" w:hAnsi="Times New Roman"/>
          <w:sz w:val="26"/>
          <w:szCs w:val="26"/>
        </w:rPr>
      </w:pPr>
      <w:r>
        <w:rPr>
          <w:rFonts w:ascii="Times New Roman" w:hAnsi="Times New Roman"/>
          <w:sz w:val="26"/>
          <w:szCs w:val="26"/>
        </w:rPr>
        <w:t>внесения персональных данных в журналы, реестры и информационные системы Оператора;</w:t>
      </w:r>
    </w:p>
    <w:p>
      <w:pPr>
        <w:pStyle w:val="NoSpacing"/>
        <w:numPr>
          <w:ilvl w:val="0"/>
          <w:numId w:val="9"/>
        </w:numPr>
        <w:jc w:val="both"/>
        <w:rPr>
          <w:rFonts w:ascii="Times New Roman" w:hAnsi="Times New Roman"/>
          <w:sz w:val="26"/>
          <w:szCs w:val="26"/>
        </w:rPr>
      </w:pPr>
      <w:r>
        <w:rPr>
          <w:rFonts w:ascii="Times New Roman" w:hAnsi="Times New Roman"/>
          <w:sz w:val="26"/>
          <w:szCs w:val="26"/>
        </w:rPr>
        <w:t>использования иных способов обработки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pPr>
        <w:pStyle w:val="NoSpacing"/>
        <w:ind w:firstLine="567"/>
        <w:jc w:val="both"/>
        <w:rPr/>
      </w:pPr>
      <w:hyperlink r:id="rId25">
        <w:r>
          <w:rPr>
            <w:rStyle w:val="Style9"/>
            <w:rFonts w:ascii="Times New Roman" w:hAnsi="Times New Roman"/>
            <w:sz w:val="26"/>
            <w:szCs w:val="26"/>
          </w:rPr>
          <w:t>Требования</w:t>
        </w:r>
      </w:hyperlink>
      <w:r>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pPr>
        <w:pStyle w:val="NoSpacing"/>
        <w:ind w:firstLine="567"/>
        <w:jc w:val="both"/>
        <w:rPr>
          <w:rFonts w:ascii="Times New Roman" w:hAnsi="Times New Roman"/>
          <w:sz w:val="26"/>
          <w:szCs w:val="26"/>
        </w:rPr>
      </w:pPr>
      <w:r>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pPr>
        <w:pStyle w:val="NoSpacing"/>
        <w:ind w:firstLine="567"/>
        <w:jc w:val="both"/>
        <w:rPr>
          <w:rFonts w:ascii="Times New Roman" w:hAnsi="Times New Roman"/>
          <w:sz w:val="26"/>
          <w:szCs w:val="26"/>
        </w:rPr>
      </w:pPr>
      <w:r>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pPr>
        <w:pStyle w:val="NoSpacing"/>
        <w:numPr>
          <w:ilvl w:val="0"/>
          <w:numId w:val="10"/>
        </w:numPr>
        <w:jc w:val="both"/>
        <w:rPr>
          <w:rFonts w:ascii="Times New Roman" w:hAnsi="Times New Roman"/>
          <w:sz w:val="26"/>
          <w:szCs w:val="26"/>
        </w:rPr>
      </w:pPr>
      <w:r>
        <w:rPr>
          <w:rFonts w:ascii="Times New Roman" w:hAnsi="Times New Roman"/>
          <w:sz w:val="26"/>
          <w:szCs w:val="26"/>
        </w:rPr>
        <w:t>определяет угрозы безопасности персональных данных при их обработке;</w:t>
      </w:r>
    </w:p>
    <w:p>
      <w:pPr>
        <w:pStyle w:val="NoSpacing"/>
        <w:numPr>
          <w:ilvl w:val="0"/>
          <w:numId w:val="10"/>
        </w:numPr>
        <w:jc w:val="both"/>
        <w:rPr>
          <w:rFonts w:ascii="Times New Roman" w:hAnsi="Times New Roman"/>
          <w:sz w:val="26"/>
          <w:szCs w:val="26"/>
        </w:rPr>
      </w:pPr>
      <w:r>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pPr>
        <w:pStyle w:val="NoSpacing"/>
        <w:numPr>
          <w:ilvl w:val="0"/>
          <w:numId w:val="10"/>
        </w:numPr>
        <w:jc w:val="both"/>
        <w:rPr>
          <w:rFonts w:ascii="Times New Roman" w:hAnsi="Times New Roman"/>
          <w:sz w:val="26"/>
          <w:szCs w:val="26"/>
        </w:rPr>
      </w:pPr>
      <w:r>
        <w:rPr>
          <w:rFonts w:ascii="Times New Roman" w:hAnsi="Times New Roman"/>
          <w:sz w:val="26"/>
          <w:szCs w:val="26"/>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pPr>
        <w:pStyle w:val="NoSpacing"/>
        <w:numPr>
          <w:ilvl w:val="0"/>
          <w:numId w:val="10"/>
        </w:numPr>
        <w:jc w:val="both"/>
        <w:rPr>
          <w:rFonts w:ascii="Times New Roman" w:hAnsi="Times New Roman"/>
          <w:sz w:val="26"/>
          <w:szCs w:val="26"/>
        </w:rPr>
      </w:pPr>
      <w:r>
        <w:rPr>
          <w:rFonts w:ascii="Times New Roman" w:hAnsi="Times New Roman"/>
          <w:sz w:val="26"/>
          <w:szCs w:val="26"/>
        </w:rPr>
        <w:t>создает необходимые условия для работы с персональными данными;</w:t>
      </w:r>
    </w:p>
    <w:p>
      <w:pPr>
        <w:pStyle w:val="NoSpacing"/>
        <w:numPr>
          <w:ilvl w:val="0"/>
          <w:numId w:val="10"/>
        </w:numPr>
        <w:jc w:val="both"/>
        <w:rPr>
          <w:rFonts w:ascii="Times New Roman" w:hAnsi="Times New Roman"/>
          <w:sz w:val="26"/>
          <w:szCs w:val="26"/>
        </w:rPr>
      </w:pPr>
      <w:r>
        <w:rPr>
          <w:rFonts w:ascii="Times New Roman" w:hAnsi="Times New Roman"/>
          <w:sz w:val="26"/>
          <w:szCs w:val="26"/>
        </w:rPr>
        <w:t>организует учет документов, содержащих персональные данные;</w:t>
      </w:r>
    </w:p>
    <w:p>
      <w:pPr>
        <w:pStyle w:val="NoSpacing"/>
        <w:numPr>
          <w:ilvl w:val="0"/>
          <w:numId w:val="10"/>
        </w:numPr>
        <w:jc w:val="both"/>
        <w:rPr>
          <w:rFonts w:ascii="Times New Roman" w:hAnsi="Times New Roman"/>
          <w:sz w:val="26"/>
          <w:szCs w:val="26"/>
        </w:rPr>
      </w:pPr>
      <w:r>
        <w:rPr>
          <w:rFonts w:ascii="Times New Roman" w:hAnsi="Times New Roman"/>
          <w:sz w:val="26"/>
          <w:szCs w:val="26"/>
        </w:rPr>
        <w:t>организует работу с информационными системами, в которых обрабатываются персональные данные;</w:t>
      </w:r>
    </w:p>
    <w:p>
      <w:pPr>
        <w:pStyle w:val="NoSpacing"/>
        <w:numPr>
          <w:ilvl w:val="0"/>
          <w:numId w:val="10"/>
        </w:numPr>
        <w:jc w:val="both"/>
        <w:rPr>
          <w:rFonts w:ascii="Times New Roman" w:hAnsi="Times New Roman"/>
          <w:sz w:val="26"/>
          <w:szCs w:val="26"/>
        </w:rPr>
      </w:pPr>
      <w:r>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pPr>
        <w:pStyle w:val="NoSpacing"/>
        <w:numPr>
          <w:ilvl w:val="0"/>
          <w:numId w:val="10"/>
        </w:numPr>
        <w:jc w:val="both"/>
        <w:rPr>
          <w:rFonts w:ascii="Times New Roman" w:hAnsi="Times New Roman"/>
          <w:sz w:val="26"/>
          <w:szCs w:val="26"/>
        </w:rPr>
      </w:pPr>
      <w:r>
        <w:rPr>
          <w:rFonts w:ascii="Times New Roman" w:hAnsi="Times New Roman"/>
          <w:sz w:val="26"/>
          <w:szCs w:val="26"/>
        </w:rPr>
        <w:t>организует обучение работников Оператора, осуществляющих обработку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pPr>
        <w:pStyle w:val="NoSpacing"/>
        <w:ind w:firstLine="567"/>
        <w:jc w:val="both"/>
        <w:rPr/>
      </w:pPr>
      <w:r>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26">
        <w:r>
          <w:rPr>
            <w:rStyle w:val="Style9"/>
            <w:rFonts w:ascii="Times New Roman" w:hAnsi="Times New Roman"/>
            <w:sz w:val="26"/>
            <w:szCs w:val="26"/>
          </w:rPr>
          <w:t>закон</w:t>
        </w:r>
      </w:hyperlink>
      <w:r>
        <w:rPr>
          <w:rFonts w:ascii="Times New Roman" w:hAnsi="Times New Roman"/>
          <w:sz w:val="26"/>
          <w:szCs w:val="26"/>
        </w:rPr>
        <w:t xml:space="preserve"> от 22.10.2004 № 125-ФЗ «Об архивном деле в Российской Федерации», </w:t>
      </w:r>
      <w:hyperlink r:id="rId27">
        <w:r>
          <w:rPr>
            <w:rStyle w:val="Style9"/>
            <w:rFonts w:ascii="Times New Roman" w:hAnsi="Times New Roman"/>
            <w:sz w:val="26"/>
            <w:szCs w:val="26"/>
          </w:rPr>
          <w:t>Перечень</w:t>
        </w:r>
      </w:hyperlink>
      <w:r>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pPr>
        <w:pStyle w:val="NoSpacing"/>
        <w:ind w:firstLine="567"/>
        <w:jc w:val="both"/>
        <w:rPr>
          <w:rFonts w:ascii="Times New Roman" w:hAnsi="Times New Roman"/>
          <w:sz w:val="26"/>
          <w:szCs w:val="26"/>
        </w:rPr>
      </w:pPr>
      <w:r>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pPr>
        <w:pStyle w:val="NoSpacing"/>
        <w:ind w:firstLine="567"/>
        <w:jc w:val="both"/>
        <w:rPr>
          <w:rFonts w:ascii="Times New Roman" w:hAnsi="Times New Roman"/>
          <w:sz w:val="26"/>
          <w:szCs w:val="26"/>
        </w:rPr>
      </w:pPr>
      <w:r>
        <w:rPr>
          <w:rFonts w:ascii="Times New Roman" w:hAnsi="Times New Roman"/>
          <w:sz w:val="26"/>
          <w:szCs w:val="26"/>
        </w:rPr>
        <w:t>5.10. Оператор прекращает обработку персональных данных в следующих случаях:</w:t>
      </w:r>
    </w:p>
    <w:p>
      <w:pPr>
        <w:pStyle w:val="NoSpacing"/>
        <w:numPr>
          <w:ilvl w:val="0"/>
          <w:numId w:val="11"/>
        </w:numPr>
        <w:jc w:val="both"/>
        <w:rPr>
          <w:rFonts w:ascii="Times New Roman" w:hAnsi="Times New Roman"/>
          <w:sz w:val="26"/>
          <w:szCs w:val="26"/>
        </w:rPr>
      </w:pPr>
      <w:r>
        <w:rPr>
          <w:rFonts w:ascii="Times New Roman" w:hAnsi="Times New Roman"/>
          <w:sz w:val="26"/>
          <w:szCs w:val="26"/>
        </w:rPr>
        <w:t>выявлен факт их неправомерной обработки. Срок — в течение трех рабочих дней с даты выявления;</w:t>
      </w:r>
    </w:p>
    <w:p>
      <w:pPr>
        <w:pStyle w:val="NoSpacing"/>
        <w:numPr>
          <w:ilvl w:val="0"/>
          <w:numId w:val="11"/>
        </w:numPr>
        <w:jc w:val="both"/>
        <w:rPr>
          <w:rFonts w:ascii="Times New Roman" w:hAnsi="Times New Roman"/>
          <w:sz w:val="26"/>
          <w:szCs w:val="26"/>
        </w:rPr>
      </w:pPr>
      <w:r>
        <w:rPr>
          <w:rFonts w:ascii="Times New Roman" w:hAnsi="Times New Roman"/>
          <w:sz w:val="26"/>
          <w:szCs w:val="26"/>
        </w:rPr>
        <w:t>достигнута цель их обработки;</w:t>
      </w:r>
    </w:p>
    <w:p>
      <w:pPr>
        <w:pStyle w:val="NoSpacing"/>
        <w:numPr>
          <w:ilvl w:val="0"/>
          <w:numId w:val="11"/>
        </w:numPr>
        <w:jc w:val="both"/>
        <w:rPr/>
      </w:pPr>
      <w:r>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28">
        <w:r>
          <w:rPr>
            <w:rStyle w:val="Style9"/>
            <w:rFonts w:ascii="Times New Roman" w:hAnsi="Times New Roman"/>
            <w:sz w:val="26"/>
            <w:szCs w:val="26"/>
          </w:rPr>
          <w:t>Закону</w:t>
        </w:r>
      </w:hyperlink>
      <w:r>
        <w:rPr>
          <w:rFonts w:ascii="Times New Roman" w:hAnsi="Times New Roman"/>
          <w:sz w:val="26"/>
          <w:szCs w:val="26"/>
        </w:rPr>
        <w:t xml:space="preserve"> обработка этих данных допускается только с согласия.</w:t>
      </w:r>
    </w:p>
    <w:p>
      <w:pPr>
        <w:pStyle w:val="NoSpacing"/>
        <w:ind w:firstLine="567"/>
        <w:jc w:val="both"/>
        <w:rPr>
          <w:rFonts w:ascii="Times New Roman" w:hAnsi="Times New Roman"/>
          <w:sz w:val="26"/>
          <w:szCs w:val="26"/>
        </w:rPr>
      </w:pPr>
      <w:r>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pPr>
        <w:pStyle w:val="NoSpacing"/>
        <w:numPr>
          <w:ilvl w:val="0"/>
          <w:numId w:val="12"/>
        </w:numPr>
        <w:jc w:val="both"/>
        <w:rPr>
          <w:rFonts w:ascii="Times New Roman" w:hAnsi="Times New Roman"/>
          <w:sz w:val="26"/>
          <w:szCs w:val="26"/>
        </w:rPr>
      </w:pPr>
      <w:r>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pPr>
        <w:pStyle w:val="NoSpacing"/>
        <w:numPr>
          <w:ilvl w:val="0"/>
          <w:numId w:val="12"/>
        </w:numPr>
        <w:jc w:val="both"/>
        <w:rPr/>
      </w:pPr>
      <w:r>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29">
        <w:r>
          <w:rPr>
            <w:rStyle w:val="Style9"/>
            <w:rFonts w:ascii="Times New Roman" w:hAnsi="Times New Roman"/>
            <w:sz w:val="26"/>
            <w:szCs w:val="26"/>
          </w:rPr>
          <w:t>Законом</w:t>
        </w:r>
      </w:hyperlink>
      <w:r>
        <w:rPr>
          <w:rFonts w:ascii="Times New Roman" w:hAnsi="Times New Roman"/>
          <w:sz w:val="26"/>
          <w:szCs w:val="26"/>
        </w:rPr>
        <w:t xml:space="preserve"> или иными федеральными законами;</w:t>
      </w:r>
    </w:p>
    <w:p>
      <w:pPr>
        <w:pStyle w:val="NoSpacing"/>
        <w:numPr>
          <w:ilvl w:val="0"/>
          <w:numId w:val="12"/>
        </w:numPr>
        <w:jc w:val="both"/>
        <w:rPr>
          <w:rFonts w:ascii="Times New Roman" w:hAnsi="Times New Roman"/>
          <w:sz w:val="26"/>
          <w:szCs w:val="26"/>
        </w:rPr>
      </w:pPr>
      <w:r>
        <w:rPr>
          <w:rFonts w:ascii="Times New Roman" w:hAnsi="Times New Roman"/>
          <w:sz w:val="26"/>
          <w:szCs w:val="26"/>
        </w:rPr>
        <w:t>иное не предусмотрено другим соглашением между Оператором и субъектом персональных данных.</w:t>
      </w:r>
    </w:p>
    <w:p>
      <w:pPr>
        <w:pStyle w:val="NoSpacing"/>
        <w:ind w:firstLine="567"/>
        <w:jc w:val="both"/>
        <w:rPr/>
      </w:pPr>
      <w:r>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0">
        <w:r>
          <w:rPr>
            <w:rStyle w:val="Style9"/>
            <w:rFonts w:ascii="Times New Roman" w:hAnsi="Times New Roman"/>
            <w:sz w:val="26"/>
            <w:szCs w:val="26"/>
          </w:rPr>
          <w:t>Законом</w:t>
        </w:r>
      </w:hyperlink>
      <w:r>
        <w:rPr>
          <w:rFonts w:ascii="Times New Roman" w:hAnsi="Times New Roman"/>
          <w:sz w:val="26"/>
          <w:szCs w:val="26"/>
        </w:rPr>
        <w:t>.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pPr>
        <w:pStyle w:val="NoSpacing"/>
        <w:ind w:firstLine="567"/>
        <w:jc w:val="both"/>
        <w:rPr/>
      </w:pPr>
      <w:r>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1">
        <w:r>
          <w:rPr>
            <w:rStyle w:val="Style9"/>
            <w:rFonts w:ascii="Times New Roman" w:hAnsi="Times New Roman"/>
            <w:sz w:val="26"/>
            <w:szCs w:val="26"/>
          </w:rPr>
          <w:t>Законе</w:t>
        </w:r>
      </w:hyperlink>
      <w:r>
        <w:rPr>
          <w:rFonts w:ascii="Times New Roman" w:hAnsi="Times New Roman"/>
          <w:sz w:val="26"/>
          <w:szCs w:val="26"/>
        </w:rPr>
        <w:t xml:space="preserve"> о персональных данных.</w:t>
      </w:r>
    </w:p>
    <w:p>
      <w:pPr>
        <w:pStyle w:val="ConsPlusNormal"/>
        <w:ind w:firstLine="709"/>
        <w:jc w:val="both"/>
        <w:rPr>
          <w:rFonts w:ascii="Times New Roman" w:hAnsi="Times New Roman"/>
          <w:sz w:val="26"/>
          <w:szCs w:val="26"/>
        </w:rPr>
      </w:pPr>
      <w:r>
        <w:rPr>
          <w:rFonts w:cs="Times New Roman" w:ascii="Times New Roman" w:hAnsi="Times New Roman"/>
          <w:sz w:val="26"/>
          <w:szCs w:val="26"/>
        </w:rPr>
        <w:t>5.14. Оператором используются следующие информационные системы:</w:t>
      </w:r>
    </w:p>
    <w:p>
      <w:pPr>
        <w:pStyle w:val="ConsPlusNormal"/>
        <w:numPr>
          <w:ilvl w:val="0"/>
          <w:numId w:val="1"/>
        </w:numPr>
        <w:jc w:val="both"/>
        <w:rPr>
          <w:rFonts w:ascii="Times New Roman" w:hAnsi="Times New Roman"/>
          <w:sz w:val="26"/>
          <w:szCs w:val="26"/>
        </w:rPr>
      </w:pPr>
      <w:r>
        <w:rPr>
          <w:rFonts w:cs="Times New Roman" w:ascii="Times New Roman" w:hAnsi="Times New Roman"/>
          <w:sz w:val="26"/>
          <w:szCs w:val="26"/>
        </w:rPr>
        <w:t>1С: Бухгалтерия</w:t>
      </w:r>
      <w:r>
        <w:rPr>
          <w:rFonts w:cs="Times New Roman" w:ascii="Times New Roman" w:hAnsi="Times New Roman"/>
          <w:sz w:val="26"/>
          <w:szCs w:val="26"/>
          <w:lang w:val="en-US"/>
        </w:rPr>
        <w:t>;</w:t>
      </w:r>
    </w:p>
    <w:p>
      <w:pPr>
        <w:pStyle w:val="ConsPlusNormal"/>
        <w:numPr>
          <w:ilvl w:val="0"/>
          <w:numId w:val="1"/>
        </w:numPr>
        <w:jc w:val="both"/>
        <w:rPr>
          <w:rFonts w:ascii="Times New Roman" w:hAnsi="Times New Roman"/>
          <w:sz w:val="26"/>
          <w:szCs w:val="26"/>
        </w:rPr>
      </w:pPr>
      <w:r>
        <w:rPr>
          <w:rFonts w:cs="Times New Roman" w:ascii="Times New Roman" w:hAnsi="Times New Roman"/>
          <w:sz w:val="26"/>
          <w:szCs w:val="26"/>
        </w:rPr>
        <w:t>Корпоративная почта</w:t>
      </w:r>
      <w:r>
        <w:rPr>
          <w:rFonts w:cs="Times New Roman" w:ascii="Times New Roman" w:hAnsi="Times New Roman"/>
          <w:sz w:val="26"/>
          <w:szCs w:val="26"/>
          <w:lang w:val="en-US"/>
        </w:rPr>
        <w:t>;</w:t>
      </w:r>
    </w:p>
    <w:p>
      <w:pPr>
        <w:pStyle w:val="ConsPlusNormal"/>
        <w:numPr>
          <w:ilvl w:val="0"/>
          <w:numId w:val="1"/>
        </w:numPr>
        <w:jc w:val="both"/>
        <w:rPr>
          <w:rFonts w:ascii="Times New Roman" w:hAnsi="Times New Roman"/>
          <w:sz w:val="26"/>
          <w:szCs w:val="26"/>
        </w:rPr>
      </w:pPr>
      <w:r>
        <w:rPr>
          <w:rFonts w:cs="Times New Roman" w:ascii="Times New Roman" w:hAnsi="Times New Roman"/>
          <w:sz w:val="26"/>
          <w:szCs w:val="26"/>
        </w:rPr>
        <w:t>Программа учета членов партии</w:t>
      </w:r>
      <w:r>
        <w:rPr>
          <w:rFonts w:cs="Times New Roman" w:ascii="Times New Roman" w:hAnsi="Times New Roman"/>
          <w:sz w:val="26"/>
          <w:szCs w:val="26"/>
          <w:lang w:val="en-US"/>
        </w:rPr>
        <w:t>;</w:t>
      </w:r>
    </w:p>
    <w:p>
      <w:pPr>
        <w:pStyle w:val="ConsPlusNormal"/>
        <w:numPr>
          <w:ilvl w:val="0"/>
          <w:numId w:val="1"/>
        </w:numPr>
        <w:jc w:val="both"/>
        <w:rPr>
          <w:rFonts w:ascii="Times New Roman" w:hAnsi="Times New Roman"/>
          <w:sz w:val="26"/>
          <w:szCs w:val="26"/>
        </w:rPr>
      </w:pPr>
      <w:r>
        <w:rPr>
          <w:rFonts w:cs="Times New Roman" w:ascii="Times New Roman" w:hAnsi="Times New Roman"/>
          <w:sz w:val="26"/>
          <w:szCs w:val="26"/>
        </w:rPr>
        <w:t>Специализированное программное изделие избирательных комиссий.</w:t>
      </w:r>
    </w:p>
    <w:p>
      <w:pPr>
        <w:pStyle w:val="NoSpacing"/>
        <w:ind w:firstLine="567"/>
        <w:jc w:val="both"/>
        <w:rPr>
          <w:rFonts w:ascii="Times New Roman" w:hAnsi="Times New Roman"/>
          <w:sz w:val="26"/>
          <w:szCs w:val="26"/>
        </w:rPr>
      </w:pPr>
      <w:r>
        <w:rPr>
          <w:rFonts w:ascii="Times New Roman" w:hAnsi="Times New Roman"/>
          <w:sz w:val="26"/>
          <w:szCs w:val="26"/>
        </w:rPr>
      </w:r>
    </w:p>
    <w:p>
      <w:pPr>
        <w:pStyle w:val="NoSpacing"/>
        <w:ind w:firstLine="567"/>
        <w:jc w:val="center"/>
        <w:rPr>
          <w:rFonts w:ascii="Times New Roman" w:hAnsi="Times New Roman"/>
          <w:sz w:val="26"/>
          <w:szCs w:val="26"/>
        </w:rPr>
      </w:pPr>
      <w:r>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pPr>
        <w:pStyle w:val="NoSpacing"/>
        <w:ind w:firstLine="567"/>
        <w:jc w:val="both"/>
        <w:rPr>
          <w:rFonts w:ascii="Times New Roman" w:hAnsi="Times New Roman"/>
          <w:sz w:val="26"/>
          <w:szCs w:val="26"/>
        </w:rPr>
      </w:pPr>
      <w:r>
        <w:rPr>
          <w:rFonts w:ascii="Times New Roman" w:hAnsi="Times New Roman"/>
          <w:sz w:val="26"/>
          <w:szCs w:val="26"/>
        </w:rPr>
      </w:r>
    </w:p>
    <w:p>
      <w:pPr>
        <w:pStyle w:val="NoSpacing"/>
        <w:ind w:firstLine="567"/>
        <w:jc w:val="both"/>
        <w:rPr/>
      </w:pPr>
      <w:r>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2">
        <w:r>
          <w:rPr>
            <w:rStyle w:val="Style9"/>
            <w:rFonts w:ascii="Times New Roman" w:hAnsi="Times New Roman"/>
            <w:sz w:val="26"/>
            <w:szCs w:val="26"/>
          </w:rPr>
          <w:t>ч. 7 ст. 14</w:t>
        </w:r>
      </w:hyperlink>
      <w:r>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pPr>
        <w:pStyle w:val="NoSpacing"/>
        <w:ind w:firstLine="567"/>
        <w:jc w:val="both"/>
        <w:rPr>
          <w:rFonts w:ascii="Times New Roman" w:hAnsi="Times New Roman"/>
          <w:sz w:val="26"/>
          <w:szCs w:val="26"/>
        </w:rPr>
      </w:pPr>
      <w:r>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Запрос должен содержать:</w:t>
      </w:r>
    </w:p>
    <w:p>
      <w:pPr>
        <w:pStyle w:val="NoSpacing"/>
        <w:numPr>
          <w:ilvl w:val="0"/>
          <w:numId w:val="13"/>
        </w:numPr>
        <w:jc w:val="both"/>
        <w:rPr>
          <w:rFonts w:ascii="Times New Roman" w:hAnsi="Times New Roman"/>
          <w:sz w:val="26"/>
          <w:szCs w:val="26"/>
        </w:rPr>
      </w:pPr>
      <w:r>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pPr>
        <w:pStyle w:val="NoSpacing"/>
        <w:numPr>
          <w:ilvl w:val="0"/>
          <w:numId w:val="13"/>
        </w:numPr>
        <w:jc w:val="both"/>
        <w:rPr>
          <w:rFonts w:ascii="Times New Roman" w:hAnsi="Times New Roman"/>
          <w:sz w:val="26"/>
          <w:szCs w:val="26"/>
        </w:rPr>
      </w:pPr>
      <w:r>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pPr>
        <w:pStyle w:val="NoSpacing"/>
        <w:numPr>
          <w:ilvl w:val="0"/>
          <w:numId w:val="13"/>
        </w:numPr>
        <w:jc w:val="both"/>
        <w:rPr>
          <w:rFonts w:ascii="Times New Roman" w:hAnsi="Times New Roman"/>
          <w:sz w:val="26"/>
          <w:szCs w:val="26"/>
        </w:rPr>
      </w:pPr>
      <w:r>
        <w:rPr>
          <w:rFonts w:ascii="Times New Roman" w:hAnsi="Times New Roman"/>
          <w:sz w:val="26"/>
          <w:szCs w:val="26"/>
        </w:rPr>
        <w:t>подпись субъекта персональных данных или его представителя.</w:t>
      </w:r>
    </w:p>
    <w:p>
      <w:pPr>
        <w:pStyle w:val="NoSpacing"/>
        <w:ind w:firstLine="567"/>
        <w:jc w:val="both"/>
        <w:rPr/>
      </w:pPr>
      <w:r>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3">
        <w:r>
          <w:rPr>
            <w:rStyle w:val="Style9"/>
            <w:rFonts w:ascii="Times New Roman" w:hAnsi="Times New Roman"/>
            <w:sz w:val="26"/>
            <w:szCs w:val="26"/>
          </w:rPr>
          <w:t>законодательством</w:t>
        </w:r>
      </w:hyperlink>
      <w:r>
        <w:rPr>
          <w:rFonts w:ascii="Times New Roman" w:hAnsi="Times New Roman"/>
          <w:sz w:val="26"/>
          <w:szCs w:val="26"/>
        </w:rPr>
        <w:t xml:space="preserve"> Российской Федерации.</w:t>
      </w:r>
    </w:p>
    <w:p>
      <w:pPr>
        <w:pStyle w:val="NoSpacing"/>
        <w:ind w:firstLine="567"/>
        <w:jc w:val="both"/>
        <w:rPr/>
      </w:pPr>
      <w:r>
        <w:rPr>
          <w:rFonts w:ascii="Times New Roman" w:hAnsi="Times New Roman"/>
          <w:sz w:val="26"/>
          <w:szCs w:val="26"/>
        </w:rPr>
        <w:t xml:space="preserve">Оператор предоставляет сведения, указанные в </w:t>
      </w:r>
      <w:hyperlink r:id="rId34">
        <w:r>
          <w:rPr>
            <w:rStyle w:val="Style9"/>
            <w:rFonts w:ascii="Times New Roman" w:hAnsi="Times New Roman"/>
            <w:sz w:val="26"/>
            <w:szCs w:val="26"/>
          </w:rPr>
          <w:t>ч. 7 ст. 14</w:t>
        </w:r>
      </w:hyperlink>
      <w:r>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NoSpacing"/>
        <w:ind w:firstLine="567"/>
        <w:jc w:val="both"/>
        <w:rPr/>
      </w:pPr>
      <w:r>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35">
        <w:r>
          <w:rPr>
            <w:rStyle w:val="Style9"/>
            <w:rFonts w:ascii="Times New Roman" w:hAnsi="Times New Roman"/>
            <w:sz w:val="26"/>
            <w:szCs w:val="26"/>
          </w:rPr>
          <w:t>Закона</w:t>
        </w:r>
      </w:hyperlink>
      <w:r>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pPr>
        <w:pStyle w:val="NoSpacing"/>
        <w:ind w:firstLine="567"/>
        <w:jc w:val="both"/>
        <w:rPr/>
      </w:pPr>
      <w:r>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36">
        <w:r>
          <w:rPr>
            <w:rStyle w:val="Style9"/>
            <w:rFonts w:ascii="Times New Roman" w:hAnsi="Times New Roman"/>
            <w:sz w:val="26"/>
            <w:szCs w:val="26"/>
          </w:rPr>
          <w:t>ч. 8 ст. 14</w:t>
        </w:r>
      </w:hyperlink>
      <w:r>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pPr>
        <w:pStyle w:val="NoSpacing"/>
        <w:ind w:firstLine="567"/>
        <w:jc w:val="both"/>
        <w:rPr>
          <w:rFonts w:ascii="Times New Roman" w:hAnsi="Times New Roman"/>
          <w:sz w:val="26"/>
          <w:szCs w:val="26"/>
        </w:rPr>
      </w:pPr>
      <w:r>
        <w:rPr>
          <w:rFonts w:ascii="Times New Roman" w:hAnsi="Times New Roman"/>
          <w:sz w:val="26"/>
          <w:szCs w:val="26"/>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NoSpacing"/>
        <w:ind w:firstLine="567"/>
        <w:jc w:val="both"/>
        <w:rPr>
          <w:rFonts w:ascii="Times New Roman" w:hAnsi="Times New Roman"/>
          <w:sz w:val="26"/>
          <w:szCs w:val="26"/>
        </w:rPr>
      </w:pPr>
      <w:r>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pPr>
        <w:pStyle w:val="NoSpacing"/>
        <w:ind w:firstLine="567"/>
        <w:jc w:val="both"/>
        <w:rPr>
          <w:rFonts w:ascii="Times New Roman" w:hAnsi="Times New Roman"/>
          <w:sz w:val="26"/>
          <w:szCs w:val="26"/>
        </w:rPr>
      </w:pPr>
      <w:r>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pPr>
        <w:pStyle w:val="NoSpacing"/>
        <w:numPr>
          <w:ilvl w:val="0"/>
          <w:numId w:val="14"/>
        </w:numPr>
        <w:jc w:val="both"/>
        <w:rPr>
          <w:rFonts w:ascii="Times New Roman" w:hAnsi="Times New Roman"/>
          <w:sz w:val="26"/>
          <w:szCs w:val="26"/>
        </w:rPr>
      </w:pPr>
      <w:r>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pPr>
        <w:pStyle w:val="NoSpacing"/>
        <w:numPr>
          <w:ilvl w:val="0"/>
          <w:numId w:val="14"/>
        </w:numPr>
        <w:jc w:val="both"/>
        <w:rPr>
          <w:rFonts w:ascii="Times New Roman" w:hAnsi="Times New Roman"/>
          <w:sz w:val="26"/>
          <w:szCs w:val="26"/>
        </w:rPr>
      </w:pPr>
      <w:r>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pPr>
        <w:pStyle w:val="NoSpacing"/>
        <w:ind w:firstLine="567"/>
        <w:jc w:val="both"/>
        <w:rPr>
          <w:rFonts w:ascii="Times New Roman" w:hAnsi="Times New Roman"/>
          <w:sz w:val="26"/>
          <w:szCs w:val="26"/>
        </w:rPr>
      </w:pPr>
      <w:r>
        <w:rPr>
          <w:rFonts w:ascii="Times New Roman" w:hAnsi="Times New Roman"/>
          <w:sz w:val="26"/>
          <w:szCs w:val="26"/>
        </w:rPr>
        <w:t>6.5. Порядок уничтожения персональных данных Оператором.</w:t>
      </w:r>
    </w:p>
    <w:p>
      <w:pPr>
        <w:pStyle w:val="NoSpacing"/>
        <w:ind w:firstLine="567"/>
        <w:jc w:val="both"/>
        <w:rPr>
          <w:rFonts w:ascii="Times New Roman" w:hAnsi="Times New Roman"/>
          <w:sz w:val="26"/>
          <w:szCs w:val="26"/>
        </w:rPr>
      </w:pPr>
      <w:r>
        <w:rPr>
          <w:rFonts w:ascii="Times New Roman" w:hAnsi="Times New Roman"/>
          <w:sz w:val="26"/>
          <w:szCs w:val="26"/>
        </w:rPr>
        <w:t>6.5.1. Условия и сроки уничтожения персональных данных Оператором:</w:t>
      </w:r>
    </w:p>
    <w:p>
      <w:pPr>
        <w:pStyle w:val="NoSpacing"/>
        <w:numPr>
          <w:ilvl w:val="0"/>
          <w:numId w:val="15"/>
        </w:numPr>
        <w:jc w:val="both"/>
        <w:rPr>
          <w:rFonts w:ascii="Times New Roman" w:hAnsi="Times New Roman"/>
          <w:sz w:val="26"/>
          <w:szCs w:val="26"/>
        </w:rPr>
      </w:pPr>
      <w:r>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pPr>
        <w:pStyle w:val="NoSpacing"/>
        <w:numPr>
          <w:ilvl w:val="0"/>
          <w:numId w:val="15"/>
        </w:numPr>
        <w:jc w:val="both"/>
        <w:rPr>
          <w:rFonts w:ascii="Times New Roman" w:hAnsi="Times New Roman"/>
          <w:sz w:val="26"/>
          <w:szCs w:val="26"/>
        </w:rPr>
      </w:pPr>
      <w:r>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pPr>
        <w:pStyle w:val="NoSpacing"/>
        <w:numPr>
          <w:ilvl w:val="0"/>
          <w:numId w:val="15"/>
        </w:numPr>
        <w:jc w:val="both"/>
        <w:rPr>
          <w:rFonts w:ascii="Times New Roman" w:hAnsi="Times New Roman"/>
          <w:sz w:val="26"/>
          <w:szCs w:val="26"/>
        </w:rPr>
      </w:pPr>
      <w:r>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pPr>
        <w:pStyle w:val="NoSpacing"/>
        <w:numPr>
          <w:ilvl w:val="0"/>
          <w:numId w:val="15"/>
        </w:numPr>
        <w:jc w:val="both"/>
        <w:rPr>
          <w:rFonts w:ascii="Times New Roman" w:hAnsi="Times New Roman"/>
          <w:sz w:val="26"/>
          <w:szCs w:val="26"/>
        </w:rPr>
      </w:pPr>
      <w:r>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pPr>
        <w:pStyle w:val="NoSpacing"/>
        <w:ind w:firstLine="567"/>
        <w:jc w:val="both"/>
        <w:rPr>
          <w:rFonts w:ascii="Times New Roman" w:hAnsi="Times New Roman"/>
          <w:sz w:val="26"/>
          <w:szCs w:val="26"/>
        </w:rPr>
      </w:pPr>
      <w:r>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pPr>
        <w:pStyle w:val="NoSpacing"/>
        <w:numPr>
          <w:ilvl w:val="0"/>
          <w:numId w:val="16"/>
        </w:numPr>
        <w:jc w:val="both"/>
        <w:rPr>
          <w:rFonts w:ascii="Times New Roman" w:hAnsi="Times New Roman"/>
          <w:sz w:val="26"/>
          <w:szCs w:val="26"/>
        </w:rPr>
      </w:pPr>
      <w:r>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pPr>
        <w:pStyle w:val="NoSpacing"/>
        <w:numPr>
          <w:ilvl w:val="0"/>
          <w:numId w:val="16"/>
        </w:numPr>
        <w:jc w:val="both"/>
        <w:rPr/>
      </w:pPr>
      <w:r>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7">
        <w:r>
          <w:rPr>
            <w:rStyle w:val="Style9"/>
            <w:rFonts w:ascii="Times New Roman" w:hAnsi="Times New Roman"/>
            <w:sz w:val="26"/>
            <w:szCs w:val="26"/>
          </w:rPr>
          <w:t>Законом</w:t>
        </w:r>
      </w:hyperlink>
      <w:r>
        <w:rPr>
          <w:rFonts w:ascii="Times New Roman" w:hAnsi="Times New Roman"/>
          <w:sz w:val="26"/>
          <w:szCs w:val="26"/>
        </w:rPr>
        <w:t xml:space="preserve"> о персональных данных или иными федеральными законами;</w:t>
      </w:r>
    </w:p>
    <w:p>
      <w:pPr>
        <w:pStyle w:val="NoSpacing"/>
        <w:numPr>
          <w:ilvl w:val="0"/>
          <w:numId w:val="16"/>
        </w:numPr>
        <w:jc w:val="both"/>
        <w:rPr>
          <w:rFonts w:ascii="Times New Roman" w:hAnsi="Times New Roman"/>
          <w:sz w:val="26"/>
          <w:szCs w:val="26"/>
        </w:rPr>
      </w:pPr>
      <w:r>
        <w:rPr>
          <w:rFonts w:ascii="Times New Roman" w:hAnsi="Times New Roman"/>
          <w:sz w:val="26"/>
          <w:szCs w:val="26"/>
        </w:rPr>
        <w:t>иное не предусмотрено другим соглашением между Оператором и субъектом персональных данных.</w:t>
      </w:r>
    </w:p>
    <w:p>
      <w:pPr>
        <w:pStyle w:val="NoSpacing"/>
        <w:ind w:firstLine="567"/>
        <w:jc w:val="both"/>
        <w:rPr>
          <w:rFonts w:ascii="Times New Roman" w:hAnsi="Times New Roman"/>
          <w:sz w:val="26"/>
          <w:szCs w:val="26"/>
        </w:rPr>
      </w:pPr>
      <w:r>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pPr>
        <w:pStyle w:val="NoSpacing"/>
        <w:ind w:firstLine="567"/>
        <w:jc w:val="both"/>
        <w:rPr>
          <w:rFonts w:ascii="Times New Roman" w:hAnsi="Times New Roman"/>
          <w:sz w:val="26"/>
          <w:szCs w:val="26"/>
        </w:rPr>
      </w:pPr>
      <w:r>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pPr>
        <w:pStyle w:val="NoSpacing"/>
        <w:ind w:firstLine="709"/>
        <w:jc w:val="both"/>
        <w:rPr>
          <w:rFonts w:ascii="Times New Roman" w:hAnsi="Times New Roman"/>
          <w:sz w:val="26"/>
          <w:szCs w:val="26"/>
        </w:rPr>
      </w:pPr>
      <w:r>
        <w:rPr>
          <w:rFonts w:ascii="Times New Roman" w:hAnsi="Times New Roman"/>
          <w:sz w:val="26"/>
          <w:szCs w:val="26"/>
        </w:rPr>
      </w:r>
      <w:bookmarkStart w:id="8" w:name="_Hlk162979104"/>
      <w:bookmarkStart w:id="9" w:name="_Hlk162979104"/>
      <w:bookmarkEnd w:id="9"/>
    </w:p>
    <w:p>
      <w:pPr>
        <w:pStyle w:val="NoSpacing"/>
        <w:ind w:start="567"/>
        <w:jc w:val="center"/>
        <w:rPr>
          <w:rFonts w:ascii="Times New Roman" w:hAnsi="Times New Roman"/>
          <w:sz w:val="26"/>
          <w:szCs w:val="26"/>
        </w:rPr>
      </w:pPr>
      <w:r>
        <w:rPr>
          <w:rFonts w:ascii="Times New Roman" w:hAnsi="Times New Roman"/>
          <w:sz w:val="26"/>
          <w:szCs w:val="26"/>
        </w:rPr>
        <w:t>7. Заключительные положения</w:t>
      </w:r>
    </w:p>
    <w:p>
      <w:pPr>
        <w:pStyle w:val="NoSpacing"/>
        <w:ind w:start="567"/>
        <w:jc w:val="center"/>
        <w:rPr>
          <w:rFonts w:ascii="Times New Roman" w:hAnsi="Times New Roman"/>
          <w:sz w:val="26"/>
          <w:szCs w:val="26"/>
        </w:rPr>
      </w:pPr>
      <w:r>
        <w:rPr>
          <w:rFonts w:ascii="Times New Roman" w:hAnsi="Times New Roman"/>
          <w:sz w:val="26"/>
          <w:szCs w:val="26"/>
        </w:rPr>
      </w:r>
    </w:p>
    <w:p>
      <w:pPr>
        <w:pStyle w:val="NoSpacing"/>
        <w:ind w:firstLine="567"/>
        <w:jc w:val="both"/>
        <w:rPr>
          <w:rFonts w:ascii="Times New Roman" w:hAnsi="Times New Roman"/>
          <w:sz w:val="26"/>
          <w:szCs w:val="26"/>
        </w:rPr>
      </w:pPr>
      <w:r>
        <w:rPr>
          <w:rFonts w:ascii="Times New Roman" w:hAnsi="Times New Roman"/>
          <w:sz w:val="26"/>
          <w:szCs w:val="26"/>
        </w:rPr>
        <w:t>7.1. Политика утверждена приказом Руководителя Оператора № 1-ПДн от 26.01.2026 и действует бессрочно до момента вступления в силу новой редакции Политики.</w:t>
      </w:r>
    </w:p>
    <w:p>
      <w:pPr>
        <w:pStyle w:val="NoSpacing"/>
        <w:ind w:firstLine="567"/>
        <w:jc w:val="both"/>
        <w:rPr>
          <w:rFonts w:ascii="Times New Roman" w:hAnsi="Times New Roman"/>
          <w:sz w:val="26"/>
          <w:szCs w:val="26"/>
        </w:rPr>
      </w:pPr>
      <w:r>
        <w:rPr>
          <w:rFonts w:ascii="Times New Roman" w:hAnsi="Times New Roman"/>
          <w:sz w:val="26"/>
          <w:szCs w:val="26"/>
        </w:rPr>
        <w:t xml:space="preserve">7.2. В случае изменения законодательства </w:t>
      </w:r>
      <w:bookmarkStart w:id="10" w:name="_Hlk155527565"/>
      <w:r>
        <w:rPr>
          <w:rFonts w:ascii="Times New Roman" w:hAnsi="Times New Roman"/>
          <w:sz w:val="26"/>
          <w:szCs w:val="26"/>
        </w:rPr>
        <w:t>Российской Федерации в области защиты персональных данных</w:t>
      </w:r>
      <w:bookmarkEnd w:id="10"/>
      <w:r>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pPr>
        <w:pStyle w:val="NoSpacing"/>
        <w:ind w:firstLine="567"/>
        <w:jc w:val="both"/>
        <w:rPr>
          <w:rFonts w:ascii="Times New Roman" w:hAnsi="Times New Roman"/>
          <w:sz w:val="26"/>
          <w:szCs w:val="26"/>
        </w:rPr>
      </w:pPr>
      <w:r>
        <w:rPr>
          <w:rFonts w:ascii="Times New Roman" w:hAnsi="Times New Roman"/>
          <w:sz w:val="26"/>
          <w:szCs w:val="26"/>
        </w:rPr>
        <w:t xml:space="preserve">7.3. </w:t>
      </w:r>
      <w:bookmarkStart w:id="11" w:name="_Hlk178871508"/>
      <w:r>
        <w:rPr>
          <w:rFonts w:ascii="Times New Roman" w:hAnsi="Times New Roman"/>
          <w:sz w:val="26"/>
          <w:szCs w:val="26"/>
        </w:rPr>
        <w:t>В целях связи с Оператором могут быть использованы следующие контактные данные:</w:t>
      </w:r>
    </w:p>
    <w:p>
      <w:pPr>
        <w:pStyle w:val="NoSpacing"/>
        <w:ind w:firstLine="567"/>
        <w:jc w:val="both"/>
        <w:rPr>
          <w:rFonts w:ascii="Times New Roman" w:hAnsi="Times New Roman"/>
          <w:sz w:val="26"/>
          <w:szCs w:val="26"/>
        </w:rPr>
      </w:pPr>
      <w:r>
        <w:rPr>
          <w:rFonts w:ascii="Times New Roman" w:hAnsi="Times New Roman"/>
          <w:sz w:val="26"/>
          <w:szCs w:val="26"/>
        </w:rPr>
        <w:t>тел.</w:t>
      </w:r>
      <w:bookmarkStart w:id="12" w:name="_Hlk178952993"/>
      <w:r>
        <w:rPr>
          <w:rFonts w:ascii="Times New Roman" w:hAnsi="Times New Roman"/>
          <w:sz w:val="26"/>
          <w:szCs w:val="26"/>
        </w:rPr>
        <w:t xml:space="preserve"> </w:t>
      </w:r>
      <w:bookmarkEnd w:id="12"/>
      <w:r>
        <w:rPr>
          <w:rFonts w:ascii="Times New Roman" w:hAnsi="Times New Roman"/>
          <w:sz w:val="26"/>
          <w:szCs w:val="26"/>
        </w:rPr>
        <w:t>+79108540213;</w:t>
      </w:r>
    </w:p>
    <w:p>
      <w:pPr>
        <w:pStyle w:val="NoSpacing"/>
        <w:ind w:firstLine="567"/>
        <w:jc w:val="both"/>
        <w:rPr>
          <w:rFonts w:ascii="Times New Roman" w:hAnsi="Times New Roman"/>
          <w:sz w:val="26"/>
          <w:szCs w:val="26"/>
        </w:rPr>
      </w:pPr>
      <w:r>
        <w:rPr>
          <w:rFonts w:ascii="Times New Roman" w:hAnsi="Times New Roman"/>
          <w:sz w:val="26"/>
          <w:szCs w:val="26"/>
          <w:lang w:val="en-US"/>
        </w:rPr>
        <w:t>e</w:t>
      </w:r>
      <w:r>
        <w:rPr>
          <w:rFonts w:ascii="Times New Roman" w:hAnsi="Times New Roman"/>
          <w:sz w:val="26"/>
          <w:szCs w:val="26"/>
        </w:rPr>
        <w:t>-</w:t>
      </w:r>
      <w:r>
        <w:rPr>
          <w:rFonts w:ascii="Times New Roman" w:hAnsi="Times New Roman"/>
          <w:sz w:val="26"/>
          <w:szCs w:val="26"/>
          <w:lang w:val="en-US"/>
        </w:rPr>
        <w:t>mail</w:t>
      </w:r>
      <w:r>
        <w:rPr>
          <w:rFonts w:ascii="Times New Roman" w:hAnsi="Times New Roman"/>
          <w:sz w:val="26"/>
          <w:szCs w:val="26"/>
        </w:rPr>
        <w:t>: tambov@spravedlivo.ru;</w:t>
      </w:r>
    </w:p>
    <w:p>
      <w:pPr>
        <w:pStyle w:val="NoSpacing"/>
        <w:ind w:firstLine="567"/>
        <w:jc w:val="both"/>
        <w:rPr>
          <w:rFonts w:ascii="Times New Roman" w:hAnsi="Times New Roman"/>
          <w:sz w:val="26"/>
          <w:szCs w:val="26"/>
        </w:rPr>
      </w:pPr>
      <w:bookmarkStart w:id="13" w:name="_Hlk192694727"/>
      <w:r>
        <w:rPr>
          <w:rFonts w:ascii="Times New Roman" w:hAnsi="Times New Roman"/>
          <w:sz w:val="26"/>
          <w:szCs w:val="26"/>
        </w:rPr>
        <w:t xml:space="preserve">почтовый адрес: </w:t>
      </w:r>
      <w:bookmarkEnd w:id="11"/>
      <w:bookmarkEnd w:id="13"/>
      <w:r>
        <w:rPr>
          <w:rFonts w:ascii="Times New Roman" w:hAnsi="Times New Roman"/>
          <w:sz w:val="26"/>
          <w:szCs w:val="26"/>
        </w:rPr>
        <w:t>392000, Тамбовская область, г. Тамбов, ул. Базарная, д. 126.</w:t>
      </w:r>
    </w:p>
    <w:p>
      <w:pPr>
        <w:pStyle w:val="NoSpacing"/>
        <w:ind w:firstLine="709"/>
        <w:jc w:val="both"/>
        <w:rPr>
          <w:rFonts w:ascii="Times New Roman" w:hAnsi="Times New Roman"/>
          <w:sz w:val="26"/>
          <w:szCs w:val="26"/>
        </w:rPr>
      </w:pPr>
      <w:r>
        <w:rPr>
          <w:rFonts w:ascii="Times New Roman" w:hAnsi="Times New Roman"/>
          <w:sz w:val="26"/>
          <w:szCs w:val="26"/>
        </w:rPr>
      </w:r>
    </w:p>
    <w:p>
      <w:pPr>
        <w:pStyle w:val="NoSpacing"/>
        <w:ind w:firstLine="709"/>
        <w:jc w:val="both"/>
        <w:rPr>
          <w:rFonts w:ascii="Times New Roman" w:hAnsi="Times New Roman"/>
          <w:sz w:val="26"/>
          <w:szCs w:val="26"/>
        </w:rPr>
      </w:pPr>
      <w:r>
        <w:rPr>
          <w:rFonts w:ascii="Times New Roman" w:hAnsi="Times New Roman"/>
          <w:sz w:val="26"/>
          <w:szCs w:val="26"/>
        </w:rPr>
      </w:r>
      <w:bookmarkStart w:id="14" w:name="_Hlk162979104_Копия_1"/>
      <w:bookmarkStart w:id="15" w:name="_Hlk162979104_Копия_1"/>
      <w:bookmarkEnd w:id="15"/>
    </w:p>
    <w:p>
      <w:pPr>
        <w:pStyle w:val="No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pPr>
        <w:pStyle w:val="NoSpacing"/>
        <w:jc w:val="both"/>
        <w:rPr>
          <w:rFonts w:ascii="Times New Roman" w:hAnsi="Times New Roman"/>
          <w:sz w:val="26"/>
          <w:szCs w:val="26"/>
        </w:rPr>
      </w:pPr>
      <w:r>
        <w:rPr>
          <w:rFonts w:ascii="Times New Roman" w:hAnsi="Times New Roman"/>
          <w:sz w:val="26"/>
          <w:szCs w:val="26"/>
        </w:rPr>
        <w:t xml:space="preserve">Партии </w:t>
      </w:r>
      <w:r>
        <w:rPr>
          <w:rFonts w:ascii="Times New Roman" w:hAnsi="Times New Roman"/>
          <w:b/>
          <w:sz w:val="26"/>
          <w:szCs w:val="26"/>
        </w:rPr>
        <w:t xml:space="preserve">СПРАВЕДЛИВАЯ РОССИЯ </w:t>
      </w:r>
    </w:p>
    <w:p>
      <w:pPr>
        <w:pStyle w:val="NoSpacing"/>
        <w:tabs>
          <w:tab w:val="clear" w:pos="708"/>
          <w:tab w:val="left" w:pos="8220" w:leader="none"/>
        </w:tabs>
        <w:jc w:val="both"/>
        <w:rPr>
          <w:rFonts w:ascii="Times New Roman" w:hAnsi="Times New Roman"/>
          <w:sz w:val="26"/>
          <w:szCs w:val="26"/>
        </w:rPr>
      </w:pPr>
      <w:r>
        <w:rPr>
          <w:rFonts w:ascii="Times New Roman" w:hAnsi="Times New Roman"/>
          <w:sz w:val="26"/>
          <w:szCs w:val="26"/>
        </w:rPr>
        <w:t>в</w:t>
      </w:r>
      <w:r>
        <w:rPr>
          <w:rFonts w:ascii="Times New Roman" w:hAnsi="Times New Roman"/>
          <w:b/>
          <w:sz w:val="26"/>
          <w:szCs w:val="26"/>
        </w:rPr>
        <w:t xml:space="preserve"> </w:t>
      </w:r>
      <w:r>
        <w:rPr>
          <w:rFonts w:ascii="Times New Roman" w:hAnsi="Times New Roman"/>
          <w:b w:val="false"/>
          <w:bCs w:val="false"/>
          <w:sz w:val="26"/>
          <w:szCs w:val="26"/>
        </w:rPr>
        <w:t xml:space="preserve">Тамбовской области </w:t>
        <w:tab/>
        <w:t>П.В. Плотников</w:t>
      </w:r>
    </w:p>
    <w:p>
      <w:pPr>
        <w:pStyle w:val="Normal"/>
        <w:ind w:start="426"/>
        <w:rPr>
          <w:rFonts w:ascii="Times New Roman" w:hAnsi="Times New Roman"/>
          <w:i/>
          <w:sz w:val="26"/>
          <w:szCs w:val="26"/>
        </w:rPr>
      </w:pPr>
      <w:r>
        <w:rPr>
          <w:i/>
          <w:sz w:val="26"/>
          <w:szCs w:val="26"/>
        </w:rPr>
      </w:r>
    </w:p>
    <w:sectPr>
      <w:footerReference w:type="even" r:id="rId38"/>
      <w:footerReference w:type="default" r:id="rId39"/>
      <w:footerReference w:type="first" r:id="rId40"/>
      <w:type w:val="nextPage"/>
      <w:pgSz w:w="11906" w:h="16838"/>
      <w:pgMar w:left="1134" w:right="566" w:gutter="0" w:header="0" w:top="56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Times New Roman">
    <w:charset w:val="01"/>
    <w:family w:val="roman"/>
    <w:pitch w:val="default"/>
  </w:font>
  <w:font w:name="Tahoma">
    <w:charset w:val="01"/>
    <w:family w:val="swiss"/>
    <w:pitch w:val="default"/>
  </w:font>
  <w:font w:name="Georgia">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6353047"/>
    </w:sdtPr>
    <w:sdtContent>
      <w:p>
        <w:pPr>
          <w:pStyle w:val="Footer"/>
          <w:jc w:val="end"/>
          <w:rPr>
            <w:sz w:val="20"/>
          </w:rPr>
        </w:pPr>
        <w:r>
          <w:rPr>
            <w:sz w:val="20"/>
          </w:rPr>
          <w:fldChar w:fldCharType="begin"/>
        </w:r>
        <w:r>
          <w:rPr>
            <w:sz w:val="20"/>
          </w:rPr>
          <w:instrText xml:space="preserve"> PAGE </w:instrText>
        </w:r>
        <w:r>
          <w:rPr>
            <w:sz w:val="20"/>
          </w:rPr>
          <w:fldChar w:fldCharType="separate"/>
        </w:r>
        <w:r>
          <w:rPr>
            <w:sz w:val="20"/>
          </w:rPr>
          <w:t>11</w:t>
        </w:r>
        <w:r>
          <w:rPr>
            <w:sz w:val="20"/>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6353047"/>
    </w:sdtPr>
    <w:sdtContent>
      <w:p>
        <w:pPr>
          <w:pStyle w:val="Footer"/>
          <w:jc w:val="end"/>
          <w:rPr>
            <w:sz w:val="20"/>
          </w:rPr>
        </w:pPr>
        <w:r>
          <w:rPr>
            <w:sz w:val="20"/>
          </w:rPr>
          <w:fldChar w:fldCharType="begin"/>
        </w:r>
        <w:r>
          <w:rPr>
            <w:sz w:val="20"/>
          </w:rPr>
          <w:instrText xml:space="preserve"> PAGE </w:instrText>
        </w:r>
        <w:r>
          <w:rPr>
            <w:sz w:val="20"/>
          </w:rPr>
          <w:fldChar w:fldCharType="separate"/>
        </w:r>
        <w:r>
          <w:rPr>
            <w:sz w:val="20"/>
          </w:rPr>
          <w:t>11</w:t>
        </w:r>
        <w:r>
          <w:rPr>
            <w:sz w:val="20"/>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4">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5">
    <w:lvl w:ilvl="0">
      <w:start w:val="1"/>
      <w:numFmt w:val="bullet"/>
      <w:lvlText w:val=""/>
      <w:lvlJc w:val="start"/>
      <w:pPr>
        <w:tabs>
          <w:tab w:val="num" w:pos="0"/>
        </w:tabs>
        <w:ind w:start="1647" w:hanging="360"/>
      </w:pPr>
      <w:rPr>
        <w:rFonts w:ascii="Symbol" w:hAnsi="Symbol" w:cs="Symbol" w:hint="default"/>
      </w:rPr>
    </w:lvl>
    <w:lvl w:ilvl="1">
      <w:start w:val="1"/>
      <w:numFmt w:val="bullet"/>
      <w:lvlText w:val="o"/>
      <w:lvlJc w:val="start"/>
      <w:pPr>
        <w:tabs>
          <w:tab w:val="num" w:pos="0"/>
        </w:tabs>
        <w:ind w:start="2367" w:hanging="360"/>
      </w:pPr>
      <w:rPr>
        <w:rFonts w:ascii="Courier New" w:hAnsi="Courier New" w:cs="Courier New" w:hint="default"/>
      </w:rPr>
    </w:lvl>
    <w:lvl w:ilvl="2">
      <w:start w:val="1"/>
      <w:numFmt w:val="bullet"/>
      <w:lvlText w:val=""/>
      <w:lvlJc w:val="start"/>
      <w:pPr>
        <w:tabs>
          <w:tab w:val="num" w:pos="0"/>
        </w:tabs>
        <w:ind w:start="3087" w:hanging="360"/>
      </w:pPr>
      <w:rPr>
        <w:rFonts w:ascii="Wingdings" w:hAnsi="Wingdings" w:cs="Wingdings" w:hint="default"/>
      </w:rPr>
    </w:lvl>
    <w:lvl w:ilvl="3">
      <w:start w:val="1"/>
      <w:numFmt w:val="bullet"/>
      <w:lvlText w:val=""/>
      <w:lvlJc w:val="start"/>
      <w:pPr>
        <w:tabs>
          <w:tab w:val="num" w:pos="0"/>
        </w:tabs>
        <w:ind w:start="3807" w:hanging="360"/>
      </w:pPr>
      <w:rPr>
        <w:rFonts w:ascii="Symbol" w:hAnsi="Symbol" w:cs="Symbol" w:hint="default"/>
      </w:rPr>
    </w:lvl>
    <w:lvl w:ilvl="4">
      <w:start w:val="1"/>
      <w:numFmt w:val="bullet"/>
      <w:lvlText w:val="o"/>
      <w:lvlJc w:val="start"/>
      <w:pPr>
        <w:tabs>
          <w:tab w:val="num" w:pos="0"/>
        </w:tabs>
        <w:ind w:start="4527" w:hanging="360"/>
      </w:pPr>
      <w:rPr>
        <w:rFonts w:ascii="Courier New" w:hAnsi="Courier New" w:cs="Courier New" w:hint="default"/>
      </w:rPr>
    </w:lvl>
    <w:lvl w:ilvl="5">
      <w:start w:val="1"/>
      <w:numFmt w:val="bullet"/>
      <w:lvlText w:val=""/>
      <w:lvlJc w:val="start"/>
      <w:pPr>
        <w:tabs>
          <w:tab w:val="num" w:pos="0"/>
        </w:tabs>
        <w:ind w:start="5247" w:hanging="360"/>
      </w:pPr>
      <w:rPr>
        <w:rFonts w:ascii="Wingdings" w:hAnsi="Wingdings" w:cs="Wingdings" w:hint="default"/>
      </w:rPr>
    </w:lvl>
    <w:lvl w:ilvl="6">
      <w:start w:val="1"/>
      <w:numFmt w:val="bullet"/>
      <w:lvlText w:val=""/>
      <w:lvlJc w:val="start"/>
      <w:pPr>
        <w:tabs>
          <w:tab w:val="num" w:pos="0"/>
        </w:tabs>
        <w:ind w:start="5967" w:hanging="360"/>
      </w:pPr>
      <w:rPr>
        <w:rFonts w:ascii="Symbol" w:hAnsi="Symbol" w:cs="Symbol" w:hint="default"/>
      </w:rPr>
    </w:lvl>
    <w:lvl w:ilvl="7">
      <w:start w:val="1"/>
      <w:numFmt w:val="bullet"/>
      <w:lvlText w:val="o"/>
      <w:lvlJc w:val="start"/>
      <w:pPr>
        <w:tabs>
          <w:tab w:val="num" w:pos="0"/>
        </w:tabs>
        <w:ind w:start="6687" w:hanging="360"/>
      </w:pPr>
      <w:rPr>
        <w:rFonts w:ascii="Courier New" w:hAnsi="Courier New" w:cs="Courier New" w:hint="default"/>
      </w:rPr>
    </w:lvl>
    <w:lvl w:ilvl="8">
      <w:start w:val="1"/>
      <w:numFmt w:val="bullet"/>
      <w:lvlText w:val=""/>
      <w:lvlJc w:val="start"/>
      <w:pPr>
        <w:tabs>
          <w:tab w:val="num" w:pos="0"/>
        </w:tabs>
        <w:ind w:start="7407" w:hanging="360"/>
      </w:pPr>
      <w:rPr>
        <w:rFonts w:ascii="Wingdings" w:hAnsi="Wingdings" w:cs="Wingdings" w:hint="default"/>
      </w:rPr>
    </w:lvl>
  </w:abstractNum>
  <w:abstractNum w:abstractNumId="6">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7">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8">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9">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0">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1">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2">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3">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4">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5">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6">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mirrorMargin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00436"/>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rong">
    <w:name w:val="Strong"/>
    <w:qFormat/>
    <w:rsid w:val="00cf0e10"/>
    <w:rPr>
      <w:b/>
      <w:bCs/>
    </w:rPr>
  </w:style>
  <w:style w:type="character" w:styleId="Style14" w:customStyle="1">
    <w:name w:val="Верхний колонтитул Знак"/>
    <w:basedOn w:val="DefaultParagraphFont"/>
    <w:uiPriority w:val="99"/>
    <w:qFormat/>
    <w:rsid w:val="00ee6b4f"/>
    <w:rPr>
      <w:rFonts w:ascii="Times New Roman" w:hAnsi="Times New Roman" w:eastAsia="Times New Roman"/>
      <w:sz w:val="24"/>
      <w:szCs w:val="24"/>
    </w:rPr>
  </w:style>
  <w:style w:type="character" w:styleId="Style15" w:customStyle="1">
    <w:name w:val="Нижний колонтитул Знак"/>
    <w:basedOn w:val="DefaultParagraphFont"/>
    <w:uiPriority w:val="99"/>
    <w:qFormat/>
    <w:rsid w:val="00ee6b4f"/>
    <w:rPr>
      <w:rFonts w:ascii="Times New Roman" w:hAnsi="Times New Roman" w:eastAsia="Times New Roman"/>
      <w:sz w:val="24"/>
      <w:szCs w:val="24"/>
    </w:rPr>
  </w:style>
  <w:style w:type="character" w:styleId="Hyperlink">
    <w:name w:val="Hyperlink"/>
    <w:rPr>
      <w:color w:val="000080"/>
      <w:u w:val="single"/>
    </w:rPr>
  </w:style>
  <w:style w:type="character" w:styleId="Hyperlink1">
    <w:name w:val="Hyperlink1"/>
    <w:qFormat/>
    <w:rPr>
      <w:color w:val="000080"/>
      <w:u w:val="single"/>
    </w:rPr>
  </w:style>
  <w:style w:type="character" w:styleId="WW-Hyperlink">
    <w:name w:val="WW-Hyperlink"/>
    <w:qFormat/>
    <w:rPr>
      <w:color w:val="000080"/>
      <w:u w:val="single"/>
    </w:rPr>
  </w:style>
  <w:style w:type="paragraph" w:styleId="Style16">
    <w:name w:val="Заголовок"/>
    <w:basedOn w:val="Normal"/>
    <w:next w:val="BodyText"/>
    <w:qFormat/>
    <w:pPr>
      <w:keepNext w:val="true"/>
      <w:spacing w:before="240" w:after="120"/>
    </w:pPr>
    <w:rPr>
      <w:rFonts w:ascii="Times New Roman" w:hAnsi="Times New Roman" w:eastAsia="Source Han Sans CN"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NotoSans NF"/>
    </w:rPr>
  </w:style>
  <w:style w:type="paragraph" w:styleId="Caption">
    <w:name w:val="caption"/>
    <w:basedOn w:val="Normal"/>
    <w:qFormat/>
    <w:pPr>
      <w:suppressLineNumbers/>
      <w:spacing w:before="120" w:after="120"/>
    </w:pPr>
    <w:rPr>
      <w:rFonts w:ascii="Times New Roman" w:hAnsi="Times New Roman" w:cs="NotoSans NF"/>
      <w:i/>
      <w:iCs/>
      <w:sz w:val="28"/>
      <w:szCs w:val="24"/>
    </w:rPr>
  </w:style>
  <w:style w:type="paragraph" w:styleId="Style17">
    <w:name w:val="Указатель"/>
    <w:basedOn w:val="Normal"/>
    <w:qFormat/>
    <w:pPr>
      <w:suppressLineNumbers/>
    </w:pPr>
    <w:rPr>
      <w:rFonts w:ascii="Times New Roman" w:hAnsi="Times New Roman" w:cs="NotoSans NF"/>
    </w:rPr>
  </w:style>
  <w:style w:type="paragraph" w:styleId="user">
    <w:name w:val="Заголовок (user)"/>
    <w:basedOn w:val="Normal"/>
    <w:next w:val="BodyText"/>
    <w:qFormat/>
    <w:pPr>
      <w:keepNext w:val="true"/>
      <w:spacing w:before="240" w:after="120"/>
    </w:pPr>
    <w:rPr>
      <w:rFonts w:ascii="Times New Roman" w:hAnsi="Times New Roman" w:eastAsia="Source Han Sans CN" w:cs="NotoSans NF"/>
      <w:sz w:val="28"/>
      <w:szCs w:val="28"/>
    </w:rPr>
  </w:style>
  <w:style w:type="paragraph" w:styleId="user1">
    <w:name w:val="Указатель (user)"/>
    <w:basedOn w:val="Normal"/>
    <w:qFormat/>
    <w:pPr>
      <w:suppressLineNumbers/>
    </w:pPr>
    <w:rPr>
      <w:rFonts w:ascii="Times New Roman" w:hAnsi="Times New Roman" w:cs="NotoSans NF"/>
    </w:rPr>
  </w:style>
  <w:style w:type="paragraph" w:styleId="ListParagraph">
    <w:name w:val="List Paragraph"/>
    <w:basedOn w:val="Normal"/>
    <w:uiPriority w:val="34"/>
    <w:qFormat/>
    <w:rsid w:val="00e56246"/>
    <w:pPr>
      <w:spacing w:before="0" w:after="0"/>
      <w:ind w:start="720"/>
      <w:contextualSpacing/>
    </w:pPr>
    <w:rPr/>
  </w:style>
  <w:style w:type="paragraph" w:styleId="BalloonText">
    <w:name w:val="Balloon Text"/>
    <w:basedOn w:val="Normal"/>
    <w:semiHidden/>
    <w:qFormat/>
    <w:rsid w:val="002e1612"/>
    <w:pPr/>
    <w:rPr>
      <w:rFonts w:ascii="Tahoma" w:hAnsi="Tahoma" w:cs="Tahoma"/>
      <w:sz w:val="16"/>
      <w:szCs w:val="16"/>
    </w:rPr>
  </w:style>
  <w:style w:type="paragraph" w:styleId="ConsPlusNormal" w:customStyle="1">
    <w:name w:val="ConsPlusNormal"/>
    <w:qFormat/>
    <w:rsid w:val="00620d5f"/>
    <w:pPr>
      <w:widowControl w:val="false"/>
      <w:suppressAutoHyphens w:val="true"/>
      <w:bidi w:val="0"/>
      <w:spacing w:before="0" w:after="0"/>
      <w:jc w:val="start"/>
    </w:pPr>
    <w:rPr>
      <w:rFonts w:ascii="Calibri" w:hAnsi="Calibri" w:eastAsia="Times New Roman" w:cs="Calibri"/>
      <w:color w:val="auto"/>
      <w:kern w:val="2"/>
      <w:sz w:val="22"/>
      <w:szCs w:val="22"/>
      <w:lang w:val="ru-RU" w:eastAsia="ru-RU" w:bidi="ar-SA"/>
    </w:rPr>
  </w:style>
  <w:style w:type="paragraph" w:styleId="NoSpacing">
    <w:name w:val="No Spacing"/>
    <w:uiPriority w:val="1"/>
    <w:qFormat/>
    <w:rsid w:val="00620d5f"/>
    <w:pPr>
      <w:widowControl/>
      <w:suppressAutoHyphens w:val="true"/>
      <w:bidi w:val="0"/>
      <w:spacing w:before="0" w:after="0"/>
      <w:jc w:val="start"/>
    </w:pPr>
    <w:rPr>
      <w:rFonts w:ascii="Calibri" w:hAnsi="Calibri" w:eastAsia="Calibri" w:cs="Times New Roman"/>
      <w:color w:val="auto"/>
      <w:kern w:val="2"/>
      <w:sz w:val="22"/>
      <w:szCs w:val="22"/>
      <w:lang w:val="ru-RU" w:eastAsia="en-US" w:bidi="ar-SA"/>
    </w:rPr>
  </w:style>
  <w:style w:type="paragraph" w:styleId="user2">
    <w:name w:val="Колонтитулы (user)"/>
    <w:basedOn w:val="Normal"/>
    <w:qFormat/>
    <w:pPr/>
    <w:rPr/>
  </w:style>
  <w:style w:type="paragraph" w:styleId="Style18">
    <w:name w:val="Колонтитулы"/>
    <w:basedOn w:val="Normal"/>
    <w:qFormat/>
    <w:pPr/>
    <w:rPr/>
  </w:style>
  <w:style w:type="paragraph" w:styleId="Header">
    <w:name w:val="header"/>
    <w:basedOn w:val="Normal"/>
    <w:link w:val="Style14"/>
    <w:uiPriority w:val="99"/>
    <w:unhideWhenUsed/>
    <w:rsid w:val="00ee6b4f"/>
    <w:pPr>
      <w:tabs>
        <w:tab w:val="clear" w:pos="708"/>
        <w:tab w:val="center" w:pos="4677" w:leader="none"/>
        <w:tab w:val="right" w:pos="9355" w:leader="none"/>
      </w:tabs>
    </w:pPr>
    <w:rPr/>
  </w:style>
  <w:style w:type="paragraph" w:styleId="Footer">
    <w:name w:val="footer"/>
    <w:basedOn w:val="Normal"/>
    <w:link w:val="Style15"/>
    <w:uiPriority w:val="99"/>
    <w:unhideWhenUsed/>
    <w:rsid w:val="00ee6b4f"/>
    <w:pPr>
      <w:tabs>
        <w:tab w:val="clear" w:pos="708"/>
        <w:tab w:val="center" w:pos="4677" w:leader="none"/>
        <w:tab w:val="right" w:pos="9355" w:leader="none"/>
      </w:tabs>
    </w:pPr>
    <w:rPr/>
  </w:style>
  <w:style w:type="paragraph" w:styleId="Standard">
    <w:name w:val="Standard"/>
    <w:qFormat/>
    <w:pPr>
      <w:widowControl/>
      <w:suppressAutoHyphens w:val="true"/>
      <w:overflowPunct w:val="false"/>
      <w:bidi w:val="0"/>
      <w:spacing w:lineRule="auto" w:line="252" w:before="0" w:after="160"/>
      <w:jc w:val="start"/>
      <w:textAlignment w:val="baseline"/>
    </w:pPr>
    <w:rPr>
      <w:rFonts w:ascii="Calibri" w:hAnsi="Calibri" w:eastAsia="Calibri" w:cs="DejaVu Sans;Times New Roman"/>
      <w:color w:val="00000A"/>
      <w:kern w:val="0"/>
      <w:sz w:val="22"/>
      <w:szCs w:val="22"/>
      <w:lang w:val="ru-RU" w:eastAsia="zh-CN" w:bidi="ar-SA"/>
    </w:rPr>
  </w:style>
  <w:style w:type="paragraph" w:styleId="Heading11">
    <w:name w:val="Heading 11"/>
    <w:basedOn w:val="Standard"/>
    <w:qFormat/>
    <w:pPr>
      <w:keepNext w:val="true"/>
      <w:widowControl/>
      <w:ind w:hanging="0" w:start="0" w:end="0"/>
      <w:jc w:val="center"/>
      <w:textAlignment w:val="auto"/>
    </w:pPr>
    <w:rPr>
      <w:rFonts w:cs="Times New Roman"/>
      <w:b/>
      <w:sz w:val="32"/>
      <w:szCs w:val="20"/>
      <w:lang w:val="ru-RU" w:bidi="ar-SA"/>
    </w:rPr>
  </w:style>
  <w:style w:type="numbering" w:styleId="user3"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A40EB56B7EB51568E21F764F226D0562DB667D60FFA57FEAA1871CB8FB5FE7275ECA7441F9B5D0DFCDBC5701CD7ECDBF7E05687755265311M5GAI" TargetMode="External"/><Relationship Id="rId4"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hyperlink" Target="consultantplus://offline/ref=A40EB56B7EB51568E21F764F226D0562DB667D60FFA57FEAA1871CB8FB5FE7274CCA2C4DF9B3CDD9CBA901508BM2G8I" TargetMode="External"/><Relationship Id="rId6" Type="http://schemas.openxmlformats.org/officeDocument/2006/relationships/hyperlink" Target="consultantplus://offline/ref=A40EB56B7EB51568E21F764F226D0562DB667D60FFA57FEAA1871CB8FB5FE7275ECA7441F9B5D1D1CDBC5701CD7ECDBF7E05687755265311M5GAI" TargetMode="External"/><Relationship Id="rId7"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4CCA2C4DF9B3CDD9CBA901508BM2G8I" TargetMode="External"/><Relationship Id="rId9" Type="http://schemas.openxmlformats.org/officeDocument/2006/relationships/hyperlink" Target="consultantplus://offline/ref=A40EB56B7EB51568E21F764F226D0562DB667D60FFA57FEAA1871CB8FB5FE7275ECA7441F9B5D2D1CABC5701CD7ECDBF7E05687755265311M5GAI" TargetMode="External"/><Relationship Id="rId10" Type="http://schemas.openxmlformats.org/officeDocument/2006/relationships/hyperlink" Target="consultantplus://offline/ref=A40EB56B7EB51568E21F764F226D0562DB667D60FFA57FEAA1871CB8FB5FE7275ECA7441F9B5D0DAC8BC5701CD7ECDBF7E05687755265311M5GAI" TargetMode="External"/><Relationship Id="rId11" Type="http://schemas.openxmlformats.org/officeDocument/2006/relationships/hyperlink" Target="consultantplus://offline/ref=A40EB56B7EB51568E21F764F226D0562DB667D60FFA57FEAA1871CB8FB5FE7275ECA7441F9B5D0DBC9BC5701CD7ECDBF7E05687755265311M5GAI" TargetMode="External"/><Relationship Id="rId12" Type="http://schemas.openxmlformats.org/officeDocument/2006/relationships/hyperlink" Target="consultantplus://offline/ref=A40EB56B7EB51568E21F764F226D0562DB667D60FFA57FEAA1871CB8FB5FE7275ECA7441F9B5D0DB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17767FBA17FEAA1871CB8FB5FE7275ECA7441F9B5D3DACDBC5701CD7ECDBF7E05687755265311M5GAI" TargetMode="External"/><Relationship Id="rId15" Type="http://schemas.openxmlformats.org/officeDocument/2006/relationships/hyperlink" Target="consultantplus://offline/ref=A40EB56B7EB51568E21F764F226D0562DD6D7367F4F228E8F0D212BDF30FBD3748837946E7B5D5C7CFB701M5G3I" TargetMode="External"/><Relationship Id="rId16" Type="http://schemas.openxmlformats.org/officeDocument/2006/relationships/hyperlink" Target="consultantplus://offline/ref=A40EB56B7EB51568E21F764F226D0562DB667C66F8A57FEAA1871CB8FB5FE7274CCA2C4DF9B3CDD9CBA901508BM2G8I" TargetMode="External"/><Relationship Id="rId17" Type="http://schemas.openxmlformats.org/officeDocument/2006/relationships/hyperlink" Target="consultantplus://offline/ref=A40EB56B7EB51568E21F764F226D0562DB647D60FBA47FEAA1871CB8FB5FE7274CCA2C4DF9B3CDD9CBA901508BM2G8I" TargetMode="External"/><Relationship Id="rId18" Type="http://schemas.openxmlformats.org/officeDocument/2006/relationships/hyperlink" Target="consultantplus://offline/ref=A40EB56B7EB51568E21F764F226D0562DB617C63F9A07FEAA1871CB8FB5FE7274CCA2C4DF9B3CDD9CBA901508BM2G8I" TargetMode="External"/><Relationship Id="rId19" Type="http://schemas.openxmlformats.org/officeDocument/2006/relationships/hyperlink" Target="consultantplus://offline/ref=A40EB56B7EB51568E21F764F226D0562DB677562FAA67FEAA1871CB8FB5FE7274CCA2C4DF9B3CDD9CBA901508BM2G8I" TargetMode="External"/><Relationship Id="rId20" Type="http://schemas.openxmlformats.org/officeDocument/2006/relationships/hyperlink" Target="consultantplus://offline/ref=A40EB56B7EB51568E21F764F226D0562DB617661F9A77FEAA1871CB8FB5FE7274CCA2C4DF9B3CDD9CBA901508BM2G8I" TargetMode="External"/><Relationship Id="rId21" Type="http://schemas.openxmlformats.org/officeDocument/2006/relationships/hyperlink" Target="consultantplus://offline/ref=4B1AA24D5380655912E1FD663DD0814500FBE1B2D53546F83D03A09CB83C494FA2C971DB1BF6C3AEB0BA7AD0A6T8g8G" TargetMode="External"/><Relationship Id="rId22" Type="http://schemas.openxmlformats.org/officeDocument/2006/relationships/hyperlink" Target="consultantplus://offline/ref=A40EB56B7EB51568E21F764F226D0562DB667D60FFA57FEAA1871CB8FB5FE7275ECA7441F9B5D1DEC5BC5701CD7ECDBF7E05687755265311M5GAI" TargetMode="External"/><Relationship Id="rId23" Type="http://schemas.openxmlformats.org/officeDocument/2006/relationships/hyperlink" Target="consultantplus://offline/ref=A40EB56B7EB51568E21F764F226D0562DB667D60FFA57FEAA1871CB8FB5FE7275ECA7441F9B5D3D1CFBC5701CD7ECDBF7E05687755265311M5GAI" TargetMode="External"/><Relationship Id="rId24" Type="http://schemas.openxmlformats.org/officeDocument/2006/relationships/hyperlink" Target="consultantplus://offline/ref=A40EB56B7EB51568E21F764F226D0562DB667D60FFA57FEAA1871CB8FB5FE7275ECA7441F9B5D1DCCABC5701CD7ECDBF7E05687755265311M5GAI" TargetMode="External"/><Relationship Id="rId25" Type="http://schemas.openxmlformats.org/officeDocument/2006/relationships/hyperlink" Target="consultantplus://offline/ref=A40EB56B7EB51568E21F764F226D0562DC6D7664F7A37FEAA1871CB8FB5FE7275ECA7441F9B5D3D8CFBC5701CD7ECDBF7E05687755265311M5GAI" TargetMode="External"/><Relationship Id="rId26" Type="http://schemas.openxmlformats.org/officeDocument/2006/relationships/hyperlink" Target="consultantplus://offline/ref=A40EB56B7EB51568E21F764F226D0562DB677663FAA17FEAA1871CB8FB5FE7274CCA2C4DF9B3CDD9CBA901508BM2G8I" TargetMode="External"/><Relationship Id="rId27" Type="http://schemas.openxmlformats.org/officeDocument/2006/relationships/hyperlink" Target="consultantplus://offline/ref=A40EB56B7EB51568E21F764F226D0562DC617162FDA47FEAA1871CB8FB5FE7275ECA7441F9B5D3D8CDBC5701CD7ECDBF7E05687755265311M5GAI" TargetMode="External"/><Relationship Id="rId28" Type="http://schemas.openxmlformats.org/officeDocument/2006/relationships/hyperlink" Target="consultantplus://offline/ref=A40EB56B7EB51568E21F764F226D0562DB667D60FFA57FEAA1871CB8FB5FE7274CCA2C4DF9B3CDD9CBA901508BM2G8I" TargetMode="External"/><Relationship Id="rId29" Type="http://schemas.openxmlformats.org/officeDocument/2006/relationships/hyperlink" Target="consultantplus://offline/ref=A40EB56B7EB51568E21F764F226D0562DB667D60FFA57FEAA1871CB8FB5FE7274CCA2C4DF9B3CDD9CBA901508BM2G8I" TargetMode="External"/><Relationship Id="rId30"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B667D60FFA57FEAA1871CB8FB5FE7275ECA7441FDBE878889E20E508F35C0B966196873M4G8I" TargetMode="External"/><Relationship Id="rId32" Type="http://schemas.openxmlformats.org/officeDocument/2006/relationships/hyperlink" Target="consultantplus://offline/ref=A40EB56B7EB51568E21F764F226D0562DB667D60FFA57FEAA1871CB8FB5FE7275ECA7441F9B5D0DBC9BC5701CD7ECDBF7E05687755265311M5GAI" TargetMode="External"/><Relationship Id="rId33" Type="http://schemas.openxmlformats.org/officeDocument/2006/relationships/hyperlink" Target="consultantplus://offline/ref=A40EB56B7EB51568E21F764F226D0562DB66716AF7A37FEAA1871CB8FB5FE7275ECA7441F9B5D1D8C4BC5701CD7ECDBF7E05687755265311M5GAI" TargetMode="External"/><Relationship Id="rId34" Type="http://schemas.openxmlformats.org/officeDocument/2006/relationships/hyperlink" Target="consultantplus://offline/ref=A40EB56B7EB51568E21F764F226D0562DB667D60FFA57FEAA1871CB8FB5FE7275ECA7441F9B5D0DBC9BC5701CD7ECDBF7E05687755265311M5GAI" TargetMode="External"/><Relationship Id="rId35" Type="http://schemas.openxmlformats.org/officeDocument/2006/relationships/hyperlink" Target="consultantplus://offline/ref=A40EB56B7EB51568E21F764F226D0562DB667D60FFA57FEAA1871CB8FB5FE7275ECA7441F9B5D0DBCDBC5701CD7ECDBF7E05687755265311M5GAI" TargetMode="External"/><Relationship Id="rId36" Type="http://schemas.openxmlformats.org/officeDocument/2006/relationships/hyperlink" Target="consultantplus://offline/ref=A40EB56B7EB51568E21F764F226D0562DB667D60FFA57FEAA1871CB8FB5FE7275ECA7441F9B5D0DAC8BC5701CD7ECDBF7E05687755265311M5GAI" TargetMode="External"/><Relationship Id="rId37"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footer" Target="footer3.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LibreOffice/25.8.4.2$Linux_X86_64 LibreOffice_project/580$Build-2</Application>
  <AppVersion>15.0000</AppVersion>
  <Pages>13</Pages>
  <Words>5258</Words>
  <Characters>29973</Characters>
  <CharactersWithSpaces>35161</CharactersWithSpaces>
  <Paragraphs>70</Paragraphs>
  <Company>ISM_ZAO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2025-10-28T14:48:00Z</dcterms:created>
  <dc:creator>Пользователь</dc:creator>
  <dc:description/>
  <dc:language>ru-RU</dc:language>
  <cp:lastModifiedBy/>
  <cp:lastPrinted>2026-01-27T12:21:14Z</cp:lastPrinted>
  <dcterms:modified xsi:type="dcterms:W3CDTF">2026-01-27T12:24:34Z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